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D76A3" w14:textId="64D2F990" w:rsidR="000C27DF" w:rsidRDefault="000C27DF" w:rsidP="00D056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BD0758" w14:textId="4ACF8260" w:rsidR="00E067EF" w:rsidRDefault="00E067EF" w:rsidP="00D056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19DF15" w14:textId="77777777" w:rsidR="00E067EF" w:rsidRPr="00B77BBE" w:rsidRDefault="00E067EF" w:rsidP="00D05690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0"/>
          <w:szCs w:val="24"/>
          <w:lang w:eastAsia="es-ES" w:bidi="es-ES"/>
        </w:rPr>
      </w:pPr>
    </w:p>
    <w:p w14:paraId="3AA3D159" w14:textId="77777777" w:rsidR="00D05690" w:rsidRPr="005C399C" w:rsidRDefault="00D05690" w:rsidP="00D05690">
      <w:pPr>
        <w:keepNext/>
        <w:spacing w:after="0" w:line="276" w:lineRule="auto"/>
        <w:jc w:val="center"/>
        <w:outlineLvl w:val="2"/>
        <w:rPr>
          <w:rFonts w:ascii="Verdana" w:eastAsia="Arial Unicode MS" w:hAnsi="Verdana"/>
          <w:b/>
          <w:bCs/>
          <w:sz w:val="18"/>
          <w:szCs w:val="18"/>
        </w:rPr>
      </w:pPr>
    </w:p>
    <w:p w14:paraId="6F9CBA17" w14:textId="7A575C46" w:rsidR="00D05690" w:rsidRPr="00C52308" w:rsidRDefault="0033122B" w:rsidP="00D05690">
      <w:pPr>
        <w:keepNext/>
        <w:spacing w:after="0" w:line="276" w:lineRule="auto"/>
        <w:jc w:val="center"/>
        <w:outlineLvl w:val="2"/>
        <w:rPr>
          <w:rFonts w:ascii="Verdana" w:eastAsia="Arial Unicode MS" w:hAnsi="Verdana" w:cs="Arial"/>
          <w:b/>
          <w:bCs/>
          <w:sz w:val="20"/>
          <w:szCs w:val="20"/>
        </w:rPr>
      </w:pPr>
      <w:r w:rsidRPr="00C52308">
        <w:rPr>
          <w:rFonts w:ascii="Verdana" w:hAnsi="Verdana" w:cs="Arial"/>
          <w:b/>
          <w:sz w:val="20"/>
          <w:szCs w:val="20"/>
        </w:rPr>
        <w:t>COMITÉ DE ÉTICA DE INVESTIGACIÓN CON MEDICAMENTOS DEL ÁREA DE SALUD DE VALLADOLID (</w:t>
      </w:r>
      <w:proofErr w:type="spellStart"/>
      <w:r w:rsidRPr="00C52308">
        <w:rPr>
          <w:rFonts w:ascii="Verdana" w:hAnsi="Verdana" w:cs="Arial"/>
          <w:b/>
          <w:sz w:val="20"/>
          <w:szCs w:val="20"/>
        </w:rPr>
        <w:t>CEIm</w:t>
      </w:r>
      <w:proofErr w:type="spellEnd"/>
      <w:r w:rsidRPr="00C52308">
        <w:rPr>
          <w:rFonts w:ascii="Verdana" w:hAnsi="Verdana" w:cs="Arial"/>
          <w:b/>
          <w:sz w:val="20"/>
          <w:szCs w:val="20"/>
        </w:rPr>
        <w:t>)</w:t>
      </w:r>
      <w:r w:rsidR="00C135CA">
        <w:rPr>
          <w:rFonts w:ascii="Verdana" w:hAnsi="Verdana" w:cs="Arial"/>
          <w:b/>
          <w:sz w:val="20"/>
          <w:szCs w:val="20"/>
        </w:rPr>
        <w:t xml:space="preserve">. </w:t>
      </w:r>
    </w:p>
    <w:p w14:paraId="6A9BFFAF" w14:textId="77777777" w:rsidR="00D05690" w:rsidRPr="00C52308" w:rsidRDefault="00D05690" w:rsidP="00D05690">
      <w:pPr>
        <w:keepNext/>
        <w:spacing w:after="0" w:line="276" w:lineRule="auto"/>
        <w:jc w:val="center"/>
        <w:outlineLvl w:val="2"/>
        <w:rPr>
          <w:rFonts w:ascii="Verdana" w:eastAsia="Arial Unicode MS" w:hAnsi="Verdana" w:cs="Arial"/>
          <w:b/>
          <w:bCs/>
          <w:sz w:val="20"/>
          <w:szCs w:val="20"/>
        </w:rPr>
      </w:pPr>
    </w:p>
    <w:p w14:paraId="27E11A69" w14:textId="77777777" w:rsidR="00D05690" w:rsidRPr="00C52308" w:rsidRDefault="00D05690" w:rsidP="00D05690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55551E6C" w14:textId="4CC6C2C3" w:rsidR="00C135CA" w:rsidRDefault="00C135CA" w:rsidP="00D05690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C135CA">
        <w:rPr>
          <w:rFonts w:ascii="Verdana" w:hAnsi="Verdana" w:cs="Arial"/>
          <w:sz w:val="20"/>
          <w:szCs w:val="20"/>
        </w:rPr>
        <w:t xml:space="preserve">Convocatoria para 2026 de subvenciones a la investigación sanitaria en </w:t>
      </w:r>
      <w:proofErr w:type="spellStart"/>
      <w:r w:rsidRPr="00C135CA">
        <w:rPr>
          <w:rFonts w:ascii="Verdana" w:hAnsi="Verdana" w:cs="Arial"/>
          <w:sz w:val="20"/>
          <w:szCs w:val="20"/>
        </w:rPr>
        <w:t>Sacyl</w:t>
      </w:r>
      <w:proofErr w:type="spellEnd"/>
      <w:r w:rsidR="00465D9C">
        <w:rPr>
          <w:rFonts w:ascii="Verdana" w:hAnsi="Verdana" w:cs="Arial"/>
          <w:sz w:val="20"/>
          <w:szCs w:val="20"/>
        </w:rPr>
        <w:t xml:space="preserve"> (GRS).</w:t>
      </w:r>
    </w:p>
    <w:p w14:paraId="1B5D79BA" w14:textId="77777777" w:rsidR="00C135CA" w:rsidRPr="00C52308" w:rsidRDefault="00C135CA" w:rsidP="00D05690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6B8790FF" w14:textId="76C4B633" w:rsidR="00D05690" w:rsidRPr="00C52308" w:rsidRDefault="00D05690" w:rsidP="00D05690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C52308">
        <w:rPr>
          <w:rFonts w:ascii="Verdana" w:hAnsi="Verdana" w:cs="Arial"/>
          <w:sz w:val="20"/>
          <w:szCs w:val="20"/>
        </w:rPr>
        <w:t>Dr</w:t>
      </w:r>
      <w:r w:rsidR="0033122B" w:rsidRPr="00C52308">
        <w:rPr>
          <w:rFonts w:ascii="Verdana" w:hAnsi="Verdana" w:cs="Arial"/>
          <w:sz w:val="20"/>
          <w:szCs w:val="20"/>
        </w:rPr>
        <w:t>.</w:t>
      </w:r>
      <w:r w:rsidRPr="00C52308">
        <w:rPr>
          <w:rFonts w:ascii="Verdana" w:hAnsi="Verdana" w:cs="Arial"/>
          <w:sz w:val="20"/>
          <w:szCs w:val="20"/>
        </w:rPr>
        <w:t xml:space="preserve"> F. Javier Alvarez, Secretario Técnico del COMITÉ DE ÉTICA DE INVESTIGACIÓN CON MEDICAMENTOS de las Áreas de Salud de Valladolid </w:t>
      </w:r>
    </w:p>
    <w:p w14:paraId="4AD28125" w14:textId="77777777" w:rsidR="00D05690" w:rsidRPr="00C52308" w:rsidRDefault="00D05690" w:rsidP="00D05690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536C4EA1" w14:textId="2E47BDAF" w:rsidR="00D05690" w:rsidRPr="00C52308" w:rsidRDefault="00D05690" w:rsidP="00C52308">
      <w:pPr>
        <w:keepNext/>
        <w:spacing w:after="0" w:line="276" w:lineRule="auto"/>
        <w:jc w:val="both"/>
        <w:outlineLvl w:val="0"/>
        <w:rPr>
          <w:rFonts w:ascii="Verdana" w:hAnsi="Verdana"/>
          <w:sz w:val="20"/>
          <w:szCs w:val="20"/>
        </w:rPr>
      </w:pPr>
      <w:r w:rsidRPr="00C52308">
        <w:rPr>
          <w:rFonts w:ascii="Verdana" w:hAnsi="Verdana"/>
          <w:b/>
          <w:bCs/>
          <w:sz w:val="20"/>
          <w:szCs w:val="20"/>
        </w:rPr>
        <w:t xml:space="preserve">  </w:t>
      </w:r>
    </w:p>
    <w:p w14:paraId="7D116574" w14:textId="4FE80F90" w:rsidR="00D05690" w:rsidRDefault="00D05690" w:rsidP="00D05690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  <w:r w:rsidRPr="00C52308">
        <w:rPr>
          <w:rFonts w:ascii="Verdana" w:hAnsi="Verdana"/>
          <w:b/>
          <w:bCs/>
          <w:sz w:val="20"/>
          <w:szCs w:val="20"/>
        </w:rPr>
        <w:t>CERTIFICA</w:t>
      </w:r>
      <w:r w:rsidR="00C52308">
        <w:rPr>
          <w:rFonts w:ascii="Verdana" w:hAnsi="Verdana"/>
          <w:b/>
          <w:bCs/>
          <w:sz w:val="20"/>
          <w:szCs w:val="20"/>
        </w:rPr>
        <w:t xml:space="preserve"> </w:t>
      </w:r>
      <w:r w:rsidR="00C52308" w:rsidRPr="00A5676C">
        <w:rPr>
          <w:rFonts w:ascii="Verdana" w:hAnsi="Verdana"/>
          <w:bCs/>
          <w:sz w:val="20"/>
          <w:szCs w:val="20"/>
        </w:rPr>
        <w:t>la recepción del siguiente proyecto</w:t>
      </w:r>
      <w:r w:rsidRPr="00A5676C">
        <w:rPr>
          <w:rFonts w:ascii="Verdana" w:hAnsi="Verdana"/>
          <w:bCs/>
          <w:sz w:val="20"/>
          <w:szCs w:val="20"/>
        </w:rPr>
        <w:t>:</w:t>
      </w:r>
    </w:p>
    <w:p w14:paraId="14A9DD68" w14:textId="77777777" w:rsidR="00A4167B" w:rsidRPr="00C52308" w:rsidRDefault="00A4167B" w:rsidP="00D05690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</w:p>
    <w:p w14:paraId="1F6E13B8" w14:textId="77777777" w:rsidR="00D05690" w:rsidRPr="00C52308" w:rsidRDefault="00D05690" w:rsidP="00D05690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CF747FE" w14:textId="0F264EC0" w:rsidR="00D05690" w:rsidRDefault="0033122B" w:rsidP="00D05690">
      <w:pPr>
        <w:spacing w:after="0" w:line="276" w:lineRule="auto"/>
        <w:jc w:val="both"/>
        <w:rPr>
          <w:rFonts w:ascii="Verdana" w:hAnsi="Verdana"/>
          <w:bCs/>
          <w:sz w:val="20"/>
          <w:szCs w:val="20"/>
        </w:rPr>
      </w:pPr>
      <w:r w:rsidRPr="00C52308">
        <w:rPr>
          <w:rFonts w:ascii="Verdana" w:hAnsi="Verdana"/>
          <w:b/>
          <w:bCs/>
          <w:sz w:val="20"/>
          <w:szCs w:val="20"/>
        </w:rPr>
        <w:t xml:space="preserve">Código del </w:t>
      </w:r>
      <w:proofErr w:type="spellStart"/>
      <w:r w:rsidRPr="00C52308">
        <w:rPr>
          <w:rFonts w:ascii="Verdana" w:hAnsi="Verdana"/>
          <w:b/>
          <w:bCs/>
          <w:sz w:val="20"/>
          <w:szCs w:val="20"/>
        </w:rPr>
        <w:t>CEIm</w:t>
      </w:r>
      <w:proofErr w:type="spellEnd"/>
      <w:r w:rsidRPr="00C52308">
        <w:rPr>
          <w:rFonts w:ascii="Verdana" w:hAnsi="Verdana"/>
          <w:b/>
          <w:bCs/>
          <w:sz w:val="20"/>
          <w:szCs w:val="20"/>
        </w:rPr>
        <w:t xml:space="preserve">: </w:t>
      </w:r>
      <w:r w:rsidR="00C135CA" w:rsidRPr="00A4167B">
        <w:rPr>
          <w:rFonts w:ascii="Verdana" w:hAnsi="Verdana"/>
          <w:bCs/>
          <w:i/>
          <w:sz w:val="20"/>
          <w:szCs w:val="20"/>
        </w:rPr>
        <w:t>***</w:t>
      </w:r>
      <w:r w:rsidR="00A4167B">
        <w:rPr>
          <w:rFonts w:ascii="Verdana" w:hAnsi="Verdana"/>
          <w:bCs/>
          <w:i/>
          <w:sz w:val="20"/>
          <w:szCs w:val="20"/>
        </w:rPr>
        <w:t xml:space="preserve"> </w:t>
      </w:r>
      <w:r w:rsidRPr="00A4167B">
        <w:rPr>
          <w:rFonts w:ascii="Verdana" w:hAnsi="Verdana"/>
          <w:bCs/>
          <w:i/>
          <w:sz w:val="20"/>
          <w:szCs w:val="20"/>
        </w:rPr>
        <w:t xml:space="preserve">a rellenar por el </w:t>
      </w:r>
      <w:proofErr w:type="spellStart"/>
      <w:r w:rsidRPr="00A4167B">
        <w:rPr>
          <w:rFonts w:ascii="Verdana" w:hAnsi="Verdana"/>
          <w:bCs/>
          <w:i/>
          <w:sz w:val="20"/>
          <w:szCs w:val="20"/>
        </w:rPr>
        <w:t>CEIm</w:t>
      </w:r>
      <w:proofErr w:type="spellEnd"/>
      <w:r w:rsidR="00A5676C">
        <w:rPr>
          <w:rFonts w:ascii="Verdana" w:hAnsi="Verdana"/>
          <w:bCs/>
          <w:i/>
          <w:sz w:val="20"/>
          <w:szCs w:val="20"/>
        </w:rPr>
        <w:t xml:space="preserve"> ***_________________________</w:t>
      </w:r>
    </w:p>
    <w:p w14:paraId="3854563D" w14:textId="77777777" w:rsidR="00C135CA" w:rsidRPr="00C52308" w:rsidRDefault="00C135CA" w:rsidP="00D05690">
      <w:pPr>
        <w:spacing w:after="0" w:line="276" w:lineRule="auto"/>
        <w:jc w:val="both"/>
        <w:rPr>
          <w:rFonts w:ascii="Verdana" w:hAnsi="Verdana"/>
          <w:bCs/>
          <w:sz w:val="20"/>
          <w:szCs w:val="20"/>
        </w:rPr>
      </w:pPr>
    </w:p>
    <w:p w14:paraId="400A8799" w14:textId="46F8ADA8" w:rsidR="0033122B" w:rsidRDefault="0033122B" w:rsidP="00D05690">
      <w:pPr>
        <w:spacing w:after="0" w:line="276" w:lineRule="auto"/>
        <w:jc w:val="both"/>
        <w:rPr>
          <w:rFonts w:ascii="Verdana" w:hAnsi="Verdana"/>
          <w:bCs/>
          <w:i/>
          <w:sz w:val="20"/>
          <w:szCs w:val="20"/>
        </w:rPr>
      </w:pPr>
      <w:r w:rsidRPr="00C52308">
        <w:rPr>
          <w:rFonts w:ascii="Verdana" w:hAnsi="Verdana"/>
          <w:b/>
          <w:bCs/>
          <w:sz w:val="20"/>
          <w:szCs w:val="20"/>
        </w:rPr>
        <w:t xml:space="preserve">Título del proyecto:  </w:t>
      </w:r>
      <w:r w:rsidR="00C135CA" w:rsidRPr="00A4167B">
        <w:rPr>
          <w:rFonts w:ascii="Verdana" w:hAnsi="Verdana"/>
          <w:bCs/>
          <w:i/>
          <w:sz w:val="20"/>
          <w:szCs w:val="20"/>
        </w:rPr>
        <w:t>***</w:t>
      </w:r>
      <w:r w:rsidR="00A4167B">
        <w:rPr>
          <w:rFonts w:ascii="Verdana" w:hAnsi="Verdana"/>
          <w:bCs/>
          <w:i/>
          <w:sz w:val="20"/>
          <w:szCs w:val="20"/>
        </w:rPr>
        <w:t xml:space="preserve"> </w:t>
      </w:r>
      <w:r w:rsidRPr="00A4167B">
        <w:rPr>
          <w:rFonts w:ascii="Verdana" w:hAnsi="Verdana"/>
          <w:bCs/>
          <w:i/>
          <w:sz w:val="20"/>
          <w:szCs w:val="20"/>
        </w:rPr>
        <w:t>a rellenar por el IP</w:t>
      </w:r>
      <w:r w:rsidR="00A5676C">
        <w:rPr>
          <w:rFonts w:ascii="Verdana" w:hAnsi="Verdana"/>
          <w:bCs/>
          <w:i/>
          <w:sz w:val="20"/>
          <w:szCs w:val="20"/>
        </w:rPr>
        <w:t>_____________________________</w:t>
      </w:r>
    </w:p>
    <w:p w14:paraId="2ADC5D99" w14:textId="546C4AAD" w:rsidR="00C135CA" w:rsidRDefault="00A5676C" w:rsidP="00D05690">
      <w:pPr>
        <w:spacing w:after="0" w:line="276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5186A6" w14:textId="77777777" w:rsidR="00C135CA" w:rsidRPr="00C52308" w:rsidRDefault="00C135CA" w:rsidP="00D05690">
      <w:pPr>
        <w:spacing w:after="0" w:line="276" w:lineRule="auto"/>
        <w:jc w:val="both"/>
        <w:rPr>
          <w:rFonts w:ascii="Verdana" w:hAnsi="Verdana"/>
          <w:bCs/>
          <w:sz w:val="20"/>
          <w:szCs w:val="20"/>
        </w:rPr>
      </w:pPr>
    </w:p>
    <w:p w14:paraId="7544BCC8" w14:textId="12D14208" w:rsidR="0033122B" w:rsidRPr="00A4167B" w:rsidRDefault="0033122B" w:rsidP="00D05690">
      <w:pPr>
        <w:spacing w:after="0" w:line="276" w:lineRule="auto"/>
        <w:jc w:val="both"/>
        <w:rPr>
          <w:rFonts w:ascii="Verdana" w:hAnsi="Verdana"/>
          <w:bCs/>
          <w:i/>
          <w:sz w:val="20"/>
          <w:szCs w:val="20"/>
        </w:rPr>
      </w:pPr>
      <w:r w:rsidRPr="00C52308">
        <w:rPr>
          <w:rFonts w:ascii="Verdana" w:hAnsi="Verdana"/>
          <w:b/>
          <w:bCs/>
          <w:sz w:val="20"/>
          <w:szCs w:val="20"/>
        </w:rPr>
        <w:t xml:space="preserve">Investigador Principal: </w:t>
      </w:r>
      <w:r w:rsidR="00C135CA" w:rsidRPr="00A4167B">
        <w:rPr>
          <w:rFonts w:ascii="Verdana" w:hAnsi="Verdana"/>
          <w:bCs/>
          <w:i/>
          <w:sz w:val="20"/>
          <w:szCs w:val="20"/>
        </w:rPr>
        <w:t>***</w:t>
      </w:r>
      <w:r w:rsidR="00A4167B">
        <w:rPr>
          <w:rFonts w:ascii="Verdana" w:hAnsi="Verdana"/>
          <w:bCs/>
          <w:i/>
          <w:sz w:val="20"/>
          <w:szCs w:val="20"/>
        </w:rPr>
        <w:t xml:space="preserve"> </w:t>
      </w:r>
      <w:r w:rsidRPr="00A4167B">
        <w:rPr>
          <w:rFonts w:ascii="Verdana" w:hAnsi="Verdana"/>
          <w:bCs/>
          <w:i/>
          <w:sz w:val="20"/>
          <w:szCs w:val="20"/>
        </w:rPr>
        <w:t>a rellenar por el IP</w:t>
      </w:r>
      <w:r w:rsidR="00A5676C">
        <w:rPr>
          <w:rFonts w:ascii="Verdana" w:hAnsi="Verdana"/>
          <w:bCs/>
          <w:i/>
          <w:sz w:val="20"/>
          <w:szCs w:val="20"/>
        </w:rPr>
        <w:t>__________________________</w:t>
      </w:r>
    </w:p>
    <w:p w14:paraId="1F1F0A0E" w14:textId="5E069576" w:rsidR="00C135CA" w:rsidRDefault="00C135CA" w:rsidP="00D05690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DA0C44E" w14:textId="7855284B" w:rsidR="00C135CA" w:rsidRDefault="00C135CA" w:rsidP="00D05690">
      <w:pPr>
        <w:spacing w:after="0" w:line="276" w:lineRule="auto"/>
        <w:jc w:val="both"/>
        <w:rPr>
          <w:rFonts w:ascii="Verdana" w:hAnsi="Verdana"/>
          <w:bCs/>
          <w:i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Servicio y centro del Investigador Principal: </w:t>
      </w:r>
      <w:r w:rsidR="00A4167B" w:rsidRPr="00A4167B">
        <w:rPr>
          <w:rFonts w:ascii="Verdana" w:hAnsi="Verdana"/>
          <w:bCs/>
          <w:i/>
          <w:sz w:val="20"/>
          <w:szCs w:val="20"/>
        </w:rPr>
        <w:t>***</w:t>
      </w:r>
      <w:r w:rsidR="00A4167B">
        <w:rPr>
          <w:rFonts w:ascii="Verdana" w:hAnsi="Verdana"/>
          <w:bCs/>
          <w:i/>
          <w:sz w:val="20"/>
          <w:szCs w:val="20"/>
        </w:rPr>
        <w:t xml:space="preserve"> </w:t>
      </w:r>
      <w:r w:rsidR="00A4167B" w:rsidRPr="00A4167B">
        <w:rPr>
          <w:rFonts w:ascii="Verdana" w:hAnsi="Verdana"/>
          <w:bCs/>
          <w:i/>
          <w:sz w:val="20"/>
          <w:szCs w:val="20"/>
        </w:rPr>
        <w:t>a rellenar por el IP</w:t>
      </w:r>
      <w:r w:rsidR="00A5676C">
        <w:rPr>
          <w:rFonts w:ascii="Verdana" w:hAnsi="Verdana"/>
          <w:bCs/>
          <w:i/>
          <w:sz w:val="20"/>
          <w:szCs w:val="20"/>
        </w:rPr>
        <w:t>_______</w:t>
      </w:r>
    </w:p>
    <w:p w14:paraId="0260CA69" w14:textId="1F533535" w:rsidR="00A5676C" w:rsidRDefault="00A5676C" w:rsidP="00D05690">
      <w:pPr>
        <w:spacing w:after="0" w:line="276" w:lineRule="auto"/>
        <w:jc w:val="both"/>
        <w:rPr>
          <w:rFonts w:ascii="Verdana" w:hAnsi="Verdana"/>
          <w:bCs/>
          <w:i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>_________________________________________________________________</w:t>
      </w:r>
    </w:p>
    <w:p w14:paraId="3676DF49" w14:textId="77777777" w:rsidR="00A4167B" w:rsidRPr="00A4167B" w:rsidRDefault="00A4167B" w:rsidP="00D05690">
      <w:pPr>
        <w:spacing w:after="0" w:line="276" w:lineRule="auto"/>
        <w:jc w:val="both"/>
        <w:rPr>
          <w:rFonts w:ascii="Verdana" w:hAnsi="Verdana"/>
          <w:bCs/>
          <w:i/>
          <w:sz w:val="20"/>
          <w:szCs w:val="20"/>
        </w:rPr>
      </w:pPr>
    </w:p>
    <w:p w14:paraId="2DA05DF5" w14:textId="413BDE11" w:rsidR="00C135CA" w:rsidRDefault="00C135CA" w:rsidP="00D05690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0C2F7C9" w14:textId="3BDD83D7" w:rsidR="00A4167B" w:rsidRDefault="00A4167B" w:rsidP="00D05690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Co-IP: </w:t>
      </w:r>
      <w:r w:rsidRPr="00A4167B">
        <w:rPr>
          <w:rFonts w:ascii="Verdana" w:hAnsi="Verdana"/>
          <w:bCs/>
          <w:i/>
          <w:sz w:val="20"/>
          <w:szCs w:val="20"/>
        </w:rPr>
        <w:t>(si procede) *** a rellenar por el IP</w:t>
      </w:r>
      <w:r w:rsidR="00A5676C">
        <w:rPr>
          <w:rFonts w:ascii="Verdana" w:hAnsi="Verdana"/>
          <w:bCs/>
          <w:i/>
          <w:sz w:val="20"/>
          <w:szCs w:val="20"/>
        </w:rPr>
        <w:t>_______________________________</w:t>
      </w:r>
    </w:p>
    <w:p w14:paraId="0B419854" w14:textId="77777777" w:rsidR="00A4167B" w:rsidRPr="00C52308" w:rsidRDefault="00A4167B" w:rsidP="00D05690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F08BB54" w14:textId="25D7F5A3" w:rsidR="0033122B" w:rsidRDefault="0033122B" w:rsidP="00D05690">
      <w:pPr>
        <w:spacing w:after="0" w:line="276" w:lineRule="auto"/>
        <w:jc w:val="both"/>
        <w:rPr>
          <w:rFonts w:ascii="Verdana" w:hAnsi="Verdana"/>
          <w:bCs/>
          <w:i/>
          <w:sz w:val="20"/>
          <w:szCs w:val="20"/>
        </w:rPr>
      </w:pPr>
      <w:r w:rsidRPr="00C52308">
        <w:rPr>
          <w:rFonts w:ascii="Verdana" w:hAnsi="Verdana"/>
          <w:b/>
          <w:bCs/>
          <w:sz w:val="20"/>
          <w:szCs w:val="20"/>
        </w:rPr>
        <w:t xml:space="preserve">Equipo investigador: </w:t>
      </w:r>
      <w:r w:rsidR="00A4167B" w:rsidRPr="00A4167B">
        <w:rPr>
          <w:rFonts w:ascii="Verdana" w:hAnsi="Verdana"/>
          <w:bCs/>
          <w:i/>
          <w:sz w:val="20"/>
          <w:szCs w:val="20"/>
        </w:rPr>
        <w:t xml:space="preserve">*** </w:t>
      </w:r>
      <w:r w:rsidRPr="00A4167B">
        <w:rPr>
          <w:rFonts w:ascii="Verdana" w:hAnsi="Verdana"/>
          <w:bCs/>
          <w:i/>
          <w:sz w:val="20"/>
          <w:szCs w:val="20"/>
        </w:rPr>
        <w:t>a rellenar por el IP</w:t>
      </w:r>
      <w:r w:rsidR="00A5676C">
        <w:rPr>
          <w:rFonts w:ascii="Verdana" w:hAnsi="Verdana"/>
          <w:bCs/>
          <w:i/>
          <w:sz w:val="20"/>
          <w:szCs w:val="20"/>
        </w:rPr>
        <w:t>_____________________________</w:t>
      </w:r>
    </w:p>
    <w:p w14:paraId="252B9AA8" w14:textId="73B0D723" w:rsidR="00A5676C" w:rsidRPr="00A4167B" w:rsidRDefault="00A5676C" w:rsidP="00D05690">
      <w:pPr>
        <w:spacing w:after="0" w:line="276" w:lineRule="auto"/>
        <w:jc w:val="both"/>
        <w:rPr>
          <w:rFonts w:ascii="Verdana" w:hAnsi="Verdana"/>
          <w:bCs/>
          <w:i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DEB7A0" w14:textId="78AFC471" w:rsidR="00A4167B" w:rsidRDefault="00A4167B" w:rsidP="00D05690">
      <w:pPr>
        <w:spacing w:after="0" w:line="276" w:lineRule="auto"/>
        <w:jc w:val="both"/>
        <w:rPr>
          <w:rFonts w:ascii="Verdana" w:hAnsi="Verdana"/>
          <w:bCs/>
          <w:sz w:val="20"/>
          <w:szCs w:val="20"/>
        </w:rPr>
      </w:pPr>
    </w:p>
    <w:p w14:paraId="532F3B7E" w14:textId="7B2F3BCA" w:rsidR="0033122B" w:rsidRPr="00C52308" w:rsidRDefault="0033122B" w:rsidP="00D05690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E15AED0" w14:textId="19D8F6BC" w:rsidR="0033122B" w:rsidRPr="00C52308" w:rsidRDefault="0033122B" w:rsidP="00D05690">
      <w:pPr>
        <w:spacing w:after="0" w:line="276" w:lineRule="auto"/>
        <w:jc w:val="both"/>
        <w:rPr>
          <w:rFonts w:ascii="Verdana" w:hAnsi="Verdana"/>
          <w:bCs/>
          <w:sz w:val="20"/>
          <w:szCs w:val="20"/>
        </w:rPr>
      </w:pPr>
      <w:r w:rsidRPr="00C52308">
        <w:rPr>
          <w:rFonts w:ascii="Verdana" w:hAnsi="Verdana"/>
          <w:bCs/>
          <w:sz w:val="20"/>
          <w:szCs w:val="20"/>
        </w:rPr>
        <w:t xml:space="preserve">Documentación </w:t>
      </w:r>
      <w:r w:rsidR="00A4167B">
        <w:rPr>
          <w:rFonts w:ascii="Verdana" w:hAnsi="Verdana"/>
          <w:bCs/>
          <w:sz w:val="20"/>
          <w:szCs w:val="20"/>
        </w:rPr>
        <w:t xml:space="preserve">recibida por el </w:t>
      </w:r>
      <w:proofErr w:type="spellStart"/>
      <w:r w:rsidR="00A4167B">
        <w:rPr>
          <w:rFonts w:ascii="Verdana" w:hAnsi="Verdana"/>
          <w:bCs/>
          <w:sz w:val="20"/>
          <w:szCs w:val="20"/>
        </w:rPr>
        <w:t>CEIm</w:t>
      </w:r>
      <w:proofErr w:type="spellEnd"/>
      <w:r w:rsidRPr="00C52308">
        <w:rPr>
          <w:rFonts w:ascii="Verdana" w:hAnsi="Verdana"/>
          <w:bCs/>
          <w:sz w:val="20"/>
          <w:szCs w:val="20"/>
        </w:rPr>
        <w:t>:</w:t>
      </w:r>
    </w:p>
    <w:p w14:paraId="10F616E5" w14:textId="77777777" w:rsidR="0033122B" w:rsidRPr="00C52308" w:rsidRDefault="0033122B" w:rsidP="00D05690">
      <w:pPr>
        <w:spacing w:after="0" w:line="276" w:lineRule="auto"/>
        <w:jc w:val="both"/>
        <w:rPr>
          <w:rFonts w:ascii="Verdana" w:hAnsi="Verdana"/>
          <w:bCs/>
          <w:sz w:val="20"/>
          <w:szCs w:val="20"/>
        </w:rPr>
      </w:pPr>
    </w:p>
    <w:p w14:paraId="5B6F8F97" w14:textId="40908123" w:rsidR="00D05690" w:rsidRPr="00C52308" w:rsidRDefault="0033122B" w:rsidP="00D05690">
      <w:pPr>
        <w:spacing w:after="0" w:line="276" w:lineRule="auto"/>
        <w:ind w:left="1"/>
        <w:jc w:val="both"/>
        <w:rPr>
          <w:rFonts w:ascii="Verdana" w:hAnsi="Verdana"/>
          <w:sz w:val="20"/>
          <w:szCs w:val="20"/>
        </w:rPr>
      </w:pPr>
      <w:r w:rsidRPr="00C52308">
        <w:rPr>
          <w:rFonts w:ascii="Verdana" w:hAnsi="Verdana"/>
          <w:sz w:val="20"/>
          <w:szCs w:val="20"/>
        </w:rPr>
        <w:t>󠄀 Anexo I</w:t>
      </w:r>
      <w:r w:rsidR="00A4167B">
        <w:rPr>
          <w:rFonts w:ascii="Verdana" w:hAnsi="Verdana"/>
          <w:sz w:val="20"/>
          <w:szCs w:val="20"/>
        </w:rPr>
        <w:t xml:space="preserve"> de la convocatoria GRS</w:t>
      </w:r>
    </w:p>
    <w:p w14:paraId="0C2FDA8C" w14:textId="26E78347" w:rsidR="0033122B" w:rsidRPr="00C52308" w:rsidRDefault="0033122B" w:rsidP="00D05690">
      <w:pPr>
        <w:spacing w:after="0" w:line="276" w:lineRule="auto"/>
        <w:ind w:left="1"/>
        <w:jc w:val="both"/>
        <w:rPr>
          <w:rFonts w:ascii="Verdana" w:hAnsi="Verdana"/>
          <w:sz w:val="20"/>
          <w:szCs w:val="20"/>
        </w:rPr>
      </w:pPr>
      <w:r w:rsidRPr="00C52308">
        <w:rPr>
          <w:rFonts w:ascii="Verdana" w:hAnsi="Verdana"/>
          <w:sz w:val="20"/>
          <w:szCs w:val="20"/>
        </w:rPr>
        <w:t>󠄀 Anexo II</w:t>
      </w:r>
      <w:r w:rsidR="00A4167B">
        <w:rPr>
          <w:rFonts w:ascii="Verdana" w:hAnsi="Verdana"/>
          <w:sz w:val="20"/>
          <w:szCs w:val="20"/>
        </w:rPr>
        <w:t xml:space="preserve"> de la convocatoria GRS</w:t>
      </w:r>
    </w:p>
    <w:p w14:paraId="2149C567" w14:textId="5FE99844" w:rsidR="0033122B" w:rsidRPr="00C52308" w:rsidRDefault="0033122B" w:rsidP="00D05690">
      <w:pPr>
        <w:spacing w:after="0" w:line="276" w:lineRule="auto"/>
        <w:ind w:left="1"/>
        <w:jc w:val="both"/>
        <w:rPr>
          <w:rFonts w:ascii="Verdana" w:hAnsi="Verdana"/>
          <w:sz w:val="20"/>
          <w:szCs w:val="20"/>
        </w:rPr>
      </w:pPr>
      <w:r w:rsidRPr="00C52308">
        <w:rPr>
          <w:rFonts w:ascii="Verdana" w:hAnsi="Verdana"/>
          <w:sz w:val="20"/>
          <w:szCs w:val="20"/>
        </w:rPr>
        <w:t>󠄀 Hoja de información al paciente/ consentimiento informado.</w:t>
      </w:r>
    </w:p>
    <w:p w14:paraId="1F834B3C" w14:textId="542164FD" w:rsidR="00A5676C" w:rsidRDefault="00A5676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02C2397" w14:textId="77777777" w:rsidR="00C52308" w:rsidRPr="00C52308" w:rsidRDefault="00C52308" w:rsidP="00D05690">
      <w:pPr>
        <w:spacing w:after="0" w:line="276" w:lineRule="auto"/>
        <w:ind w:left="1"/>
        <w:jc w:val="both"/>
        <w:rPr>
          <w:rFonts w:ascii="Verdana" w:hAnsi="Verdana"/>
          <w:sz w:val="20"/>
          <w:szCs w:val="20"/>
        </w:rPr>
      </w:pPr>
    </w:p>
    <w:p w14:paraId="062D6785" w14:textId="73167916" w:rsidR="00C52308" w:rsidRPr="00C52308" w:rsidRDefault="00C52308" w:rsidP="00D05690">
      <w:pPr>
        <w:spacing w:after="0" w:line="276" w:lineRule="auto"/>
        <w:ind w:left="1"/>
        <w:jc w:val="both"/>
        <w:rPr>
          <w:rFonts w:ascii="Verdana" w:hAnsi="Verdana"/>
          <w:sz w:val="20"/>
          <w:szCs w:val="20"/>
        </w:rPr>
      </w:pPr>
    </w:p>
    <w:p w14:paraId="21FF6FCA" w14:textId="6BAD2499" w:rsidR="0033122B" w:rsidRDefault="00A4167B" w:rsidP="00A4167B">
      <w:pPr>
        <w:spacing w:after="0" w:line="276" w:lineRule="auto"/>
        <w:ind w:left="1"/>
        <w:jc w:val="both"/>
        <w:rPr>
          <w:rFonts w:ascii="Verdana" w:hAnsi="Verdana"/>
          <w:sz w:val="20"/>
          <w:szCs w:val="20"/>
        </w:rPr>
      </w:pPr>
      <w:r w:rsidRPr="00A4167B">
        <w:rPr>
          <w:rFonts w:ascii="Verdana" w:hAnsi="Verdana"/>
          <w:b/>
          <w:sz w:val="20"/>
          <w:szCs w:val="20"/>
        </w:rPr>
        <w:t>***OBSERVACION***</w:t>
      </w:r>
      <w:r>
        <w:rPr>
          <w:rFonts w:ascii="Verdana" w:hAnsi="Verdana"/>
          <w:sz w:val="20"/>
          <w:szCs w:val="20"/>
        </w:rPr>
        <w:t xml:space="preserve"> </w:t>
      </w:r>
      <w:r w:rsidR="00C52308" w:rsidRPr="00C52308">
        <w:rPr>
          <w:rFonts w:ascii="Verdana" w:hAnsi="Verdana"/>
          <w:sz w:val="20"/>
          <w:szCs w:val="20"/>
        </w:rPr>
        <w:t>No se emitirá ningún certificado si</w:t>
      </w:r>
      <w:r>
        <w:rPr>
          <w:rFonts w:ascii="Verdana" w:hAnsi="Verdana"/>
          <w:sz w:val="20"/>
          <w:szCs w:val="20"/>
        </w:rPr>
        <w:t xml:space="preserve"> </w:t>
      </w:r>
      <w:r w:rsidR="00C52308" w:rsidRPr="00C52308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>o se</w:t>
      </w:r>
      <w:r w:rsidR="00C52308" w:rsidRPr="00C52308">
        <w:rPr>
          <w:rFonts w:ascii="Verdana" w:hAnsi="Verdana"/>
          <w:sz w:val="20"/>
          <w:szCs w:val="20"/>
        </w:rPr>
        <w:t xml:space="preserve"> aporta la documentación </w:t>
      </w:r>
      <w:r>
        <w:rPr>
          <w:rFonts w:ascii="Verdana" w:hAnsi="Verdana"/>
          <w:sz w:val="20"/>
          <w:szCs w:val="20"/>
        </w:rPr>
        <w:t>requerida, anexo I, anexo II, hoja de información al paciente/consentimiento informado. En aquellos casos que no proceda la HIP/CI se pondrá que no procede HIP/CI y deberá figurar una justificación en el anexo II de por qué no procede HIP/CI.</w:t>
      </w:r>
      <w:r w:rsidR="00C52308" w:rsidRPr="00C52308">
        <w:rPr>
          <w:rFonts w:ascii="Verdana" w:hAnsi="Verdana"/>
          <w:sz w:val="20"/>
          <w:szCs w:val="20"/>
        </w:rPr>
        <w:t xml:space="preserve"> </w:t>
      </w:r>
    </w:p>
    <w:p w14:paraId="6C61E9CE" w14:textId="77777777" w:rsidR="00A4167B" w:rsidRPr="00C52308" w:rsidRDefault="00A4167B" w:rsidP="00A4167B">
      <w:pPr>
        <w:spacing w:after="0" w:line="276" w:lineRule="auto"/>
        <w:ind w:left="1"/>
        <w:jc w:val="both"/>
        <w:rPr>
          <w:rFonts w:ascii="Verdana" w:hAnsi="Verdana"/>
          <w:sz w:val="20"/>
          <w:szCs w:val="20"/>
        </w:rPr>
      </w:pPr>
    </w:p>
    <w:p w14:paraId="5E399007" w14:textId="77777777" w:rsidR="00A4167B" w:rsidRDefault="00A4167B" w:rsidP="00D05690">
      <w:pPr>
        <w:spacing w:after="0" w:line="276" w:lineRule="auto"/>
        <w:ind w:left="1"/>
        <w:jc w:val="both"/>
        <w:rPr>
          <w:rFonts w:ascii="Verdana" w:hAnsi="Verdana"/>
          <w:b/>
          <w:sz w:val="20"/>
          <w:szCs w:val="20"/>
        </w:rPr>
      </w:pPr>
    </w:p>
    <w:p w14:paraId="702201AA" w14:textId="36EB0646" w:rsidR="0033122B" w:rsidRPr="00C52308" w:rsidRDefault="00A4167B" w:rsidP="00D05690">
      <w:pPr>
        <w:spacing w:after="0" w:line="276" w:lineRule="auto"/>
        <w:ind w:left="1"/>
        <w:jc w:val="both"/>
        <w:rPr>
          <w:rFonts w:ascii="Verdana" w:hAnsi="Verdana"/>
          <w:sz w:val="20"/>
          <w:szCs w:val="20"/>
        </w:rPr>
      </w:pPr>
      <w:r w:rsidRPr="00A4167B">
        <w:rPr>
          <w:rFonts w:ascii="Verdana" w:hAnsi="Verdana"/>
          <w:b/>
          <w:sz w:val="20"/>
          <w:szCs w:val="20"/>
        </w:rPr>
        <w:t>***</w:t>
      </w:r>
      <w:r>
        <w:rPr>
          <w:rFonts w:ascii="Verdana" w:hAnsi="Verdana"/>
          <w:sz w:val="20"/>
          <w:szCs w:val="20"/>
        </w:rPr>
        <w:t xml:space="preserve">Este documento cumplimentado, junto con el anexo I, anexo II, HIP/CI deberá recibirse antes del 14 de julio a las </w:t>
      </w:r>
      <w:r w:rsidR="00CB432C">
        <w:rPr>
          <w:rFonts w:ascii="Verdana" w:hAnsi="Verdana"/>
          <w:sz w:val="20"/>
          <w:szCs w:val="20"/>
        </w:rPr>
        <w:t>15</w:t>
      </w:r>
      <w:bookmarkStart w:id="0" w:name="_GoBack"/>
      <w:bookmarkEnd w:id="0"/>
      <w:r>
        <w:rPr>
          <w:rFonts w:ascii="Verdana" w:hAnsi="Verdana"/>
          <w:sz w:val="20"/>
          <w:szCs w:val="20"/>
        </w:rPr>
        <w:t>:00</w:t>
      </w:r>
      <w:r w:rsidRPr="00A4167B">
        <w:rPr>
          <w:rFonts w:ascii="Verdana" w:hAnsi="Verdana"/>
          <w:b/>
          <w:sz w:val="20"/>
          <w:szCs w:val="20"/>
        </w:rPr>
        <w:t>***</w:t>
      </w:r>
    </w:p>
    <w:p w14:paraId="61E476E9" w14:textId="77777777" w:rsidR="00D05690" w:rsidRPr="00C52308" w:rsidRDefault="00D05690" w:rsidP="00D05690">
      <w:pPr>
        <w:spacing w:after="0" w:line="276" w:lineRule="auto"/>
        <w:ind w:left="1440"/>
        <w:jc w:val="both"/>
        <w:rPr>
          <w:rFonts w:ascii="Verdana" w:hAnsi="Verdana"/>
          <w:noProof/>
          <w:sz w:val="20"/>
          <w:szCs w:val="20"/>
        </w:rPr>
      </w:pPr>
      <w:r w:rsidRPr="00C52308">
        <w:rPr>
          <w:rFonts w:ascii="Verdana" w:hAnsi="Verdana"/>
          <w:sz w:val="20"/>
          <w:szCs w:val="20"/>
        </w:rPr>
        <w:t xml:space="preserve">                   </w:t>
      </w:r>
    </w:p>
    <w:p w14:paraId="14B2A76F" w14:textId="77777777" w:rsidR="00D05690" w:rsidRPr="00C52308" w:rsidRDefault="00D05690" w:rsidP="00D05690">
      <w:pPr>
        <w:spacing w:after="0" w:line="276" w:lineRule="auto"/>
        <w:ind w:left="1440"/>
        <w:jc w:val="both"/>
        <w:rPr>
          <w:rFonts w:ascii="Verdana" w:hAnsi="Verdana"/>
          <w:noProof/>
          <w:sz w:val="20"/>
          <w:szCs w:val="20"/>
        </w:rPr>
      </w:pPr>
    </w:p>
    <w:p w14:paraId="24CDF82F" w14:textId="77777777" w:rsidR="00D05690" w:rsidRPr="00C52308" w:rsidRDefault="00D05690" w:rsidP="00D05690">
      <w:pPr>
        <w:spacing w:after="0" w:line="276" w:lineRule="auto"/>
        <w:ind w:left="1440"/>
        <w:jc w:val="both"/>
        <w:rPr>
          <w:rFonts w:ascii="Verdana" w:hAnsi="Verdana"/>
          <w:sz w:val="20"/>
          <w:szCs w:val="20"/>
        </w:rPr>
      </w:pPr>
    </w:p>
    <w:p w14:paraId="0CB6F905" w14:textId="77777777" w:rsidR="00D05690" w:rsidRPr="00C52308" w:rsidRDefault="00D05690" w:rsidP="00D05690">
      <w:pPr>
        <w:spacing w:after="0" w:line="276" w:lineRule="auto"/>
        <w:ind w:left="1440"/>
        <w:jc w:val="both"/>
        <w:rPr>
          <w:rFonts w:ascii="Verdana" w:hAnsi="Verdana"/>
          <w:sz w:val="20"/>
          <w:szCs w:val="20"/>
        </w:rPr>
      </w:pPr>
    </w:p>
    <w:p w14:paraId="627BF567" w14:textId="393169FB" w:rsidR="00D05690" w:rsidRDefault="00D05690" w:rsidP="00D05690">
      <w:pPr>
        <w:spacing w:after="0" w:line="276" w:lineRule="auto"/>
        <w:ind w:left="1440"/>
        <w:jc w:val="both"/>
        <w:rPr>
          <w:rFonts w:ascii="Verdana" w:hAnsi="Verdana"/>
          <w:sz w:val="20"/>
          <w:szCs w:val="20"/>
        </w:rPr>
      </w:pPr>
    </w:p>
    <w:p w14:paraId="37BB9ECC" w14:textId="3B6B82B5" w:rsidR="00A5676C" w:rsidRDefault="00A5676C" w:rsidP="00D05690">
      <w:pPr>
        <w:spacing w:after="0" w:line="276" w:lineRule="auto"/>
        <w:ind w:left="1440"/>
        <w:jc w:val="both"/>
        <w:rPr>
          <w:rFonts w:ascii="Verdana" w:hAnsi="Verdana"/>
          <w:sz w:val="20"/>
          <w:szCs w:val="20"/>
        </w:rPr>
      </w:pPr>
    </w:p>
    <w:p w14:paraId="2682244F" w14:textId="77777777" w:rsidR="00A5676C" w:rsidRPr="00C52308" w:rsidRDefault="00A5676C" w:rsidP="00D05690">
      <w:pPr>
        <w:spacing w:after="0" w:line="276" w:lineRule="auto"/>
        <w:ind w:left="1440"/>
        <w:jc w:val="both"/>
        <w:rPr>
          <w:rFonts w:ascii="Verdana" w:hAnsi="Verdana"/>
          <w:sz w:val="20"/>
          <w:szCs w:val="20"/>
        </w:rPr>
      </w:pPr>
    </w:p>
    <w:p w14:paraId="48826049" w14:textId="77777777" w:rsidR="00D05690" w:rsidRPr="00C52308" w:rsidRDefault="00D05690" w:rsidP="00D05690">
      <w:pPr>
        <w:spacing w:after="0" w:line="276" w:lineRule="auto"/>
        <w:ind w:left="1440"/>
        <w:jc w:val="both"/>
        <w:rPr>
          <w:rFonts w:ascii="Verdana" w:hAnsi="Verdana"/>
          <w:sz w:val="20"/>
          <w:szCs w:val="20"/>
        </w:rPr>
      </w:pPr>
    </w:p>
    <w:p w14:paraId="4CB4B1A0" w14:textId="77777777" w:rsidR="00D05690" w:rsidRPr="00C52308" w:rsidRDefault="00D05690" w:rsidP="00D05690">
      <w:pPr>
        <w:spacing w:after="0" w:line="276" w:lineRule="auto"/>
        <w:ind w:left="1440"/>
        <w:jc w:val="both"/>
        <w:rPr>
          <w:rFonts w:ascii="Verdana" w:hAnsi="Verdana"/>
          <w:sz w:val="20"/>
          <w:szCs w:val="20"/>
        </w:rPr>
      </w:pPr>
    </w:p>
    <w:p w14:paraId="5AA185EC" w14:textId="77777777" w:rsidR="00D05690" w:rsidRPr="00C52308" w:rsidRDefault="00D05690" w:rsidP="00D05690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C52308">
        <w:rPr>
          <w:rFonts w:ascii="Verdana" w:hAnsi="Verdana" w:cs="Arial"/>
          <w:sz w:val="20"/>
          <w:szCs w:val="20"/>
        </w:rPr>
        <w:t xml:space="preserve">Dr. F. Javier Álvarez.                                                  </w:t>
      </w:r>
    </w:p>
    <w:p w14:paraId="019B8654" w14:textId="77777777" w:rsidR="00D05690" w:rsidRPr="00C52308" w:rsidRDefault="00D05690" w:rsidP="00D05690">
      <w:pPr>
        <w:spacing w:after="0" w:line="276" w:lineRule="auto"/>
        <w:rPr>
          <w:rFonts w:ascii="Verdana" w:hAnsi="Verdana" w:cs="Arial"/>
          <w:sz w:val="20"/>
          <w:szCs w:val="20"/>
        </w:rPr>
      </w:pPr>
      <w:proofErr w:type="spellStart"/>
      <w:r w:rsidRPr="00C52308">
        <w:rPr>
          <w:rFonts w:ascii="Verdana" w:hAnsi="Verdana" w:cs="Arial"/>
          <w:sz w:val="20"/>
          <w:szCs w:val="20"/>
        </w:rPr>
        <w:t>CEIm</w:t>
      </w:r>
      <w:proofErr w:type="spellEnd"/>
      <w:r w:rsidRPr="00C52308">
        <w:rPr>
          <w:rFonts w:ascii="Verdana" w:hAnsi="Verdana" w:cs="Arial"/>
          <w:sz w:val="20"/>
          <w:szCs w:val="20"/>
        </w:rPr>
        <w:t xml:space="preserve"> de las Áreas de Salud Valladolid,</w:t>
      </w:r>
    </w:p>
    <w:p w14:paraId="467D04F4" w14:textId="77777777" w:rsidR="00D05690" w:rsidRPr="00C52308" w:rsidRDefault="00D05690" w:rsidP="00D05690">
      <w:pPr>
        <w:spacing w:after="0" w:line="276" w:lineRule="auto"/>
        <w:rPr>
          <w:rFonts w:ascii="Verdana" w:hAnsi="Verdana" w:cs="Arial"/>
          <w:sz w:val="20"/>
          <w:szCs w:val="20"/>
        </w:rPr>
      </w:pPr>
      <w:r w:rsidRPr="00C52308">
        <w:rPr>
          <w:rFonts w:ascii="Verdana" w:hAnsi="Verdana" w:cs="Arial"/>
          <w:sz w:val="20"/>
          <w:szCs w:val="20"/>
        </w:rPr>
        <w:t>Hospital Clínico Universitario de Valladolid,</w:t>
      </w:r>
    </w:p>
    <w:p w14:paraId="4533E693" w14:textId="77777777" w:rsidR="00D05690" w:rsidRPr="00C52308" w:rsidRDefault="00D05690" w:rsidP="00D05690">
      <w:pPr>
        <w:spacing w:after="0" w:line="276" w:lineRule="auto"/>
        <w:rPr>
          <w:rFonts w:ascii="Verdana" w:hAnsi="Verdana" w:cs="Arial"/>
          <w:sz w:val="20"/>
          <w:szCs w:val="20"/>
        </w:rPr>
      </w:pPr>
      <w:r w:rsidRPr="00C52308">
        <w:rPr>
          <w:rFonts w:ascii="Verdana" w:hAnsi="Verdana" w:cs="Arial"/>
          <w:sz w:val="20"/>
          <w:szCs w:val="20"/>
        </w:rPr>
        <w:t xml:space="preserve">Hospital Universitario Rio Hortega </w:t>
      </w:r>
    </w:p>
    <w:p w14:paraId="732163D9" w14:textId="77777777" w:rsidR="00D05690" w:rsidRPr="00C52308" w:rsidRDefault="00D05690" w:rsidP="00D05690">
      <w:pPr>
        <w:spacing w:after="0" w:line="276" w:lineRule="auto"/>
        <w:rPr>
          <w:rFonts w:ascii="Verdana" w:hAnsi="Verdana" w:cs="Arial"/>
          <w:sz w:val="20"/>
          <w:szCs w:val="20"/>
        </w:rPr>
      </w:pPr>
      <w:r w:rsidRPr="00C52308">
        <w:rPr>
          <w:rFonts w:ascii="Verdana" w:hAnsi="Verdana" w:cs="Arial"/>
          <w:sz w:val="20"/>
          <w:szCs w:val="20"/>
        </w:rPr>
        <w:t>Hospital de Medina del Campo,</w:t>
      </w:r>
    </w:p>
    <w:p w14:paraId="630082DA" w14:textId="77777777" w:rsidR="00D05690" w:rsidRPr="00C52308" w:rsidRDefault="00D05690" w:rsidP="00D05690">
      <w:pPr>
        <w:spacing w:after="0" w:line="276" w:lineRule="auto"/>
        <w:rPr>
          <w:rFonts w:ascii="Verdana" w:hAnsi="Verdana" w:cs="Arial"/>
          <w:sz w:val="20"/>
          <w:szCs w:val="20"/>
        </w:rPr>
      </w:pPr>
      <w:r w:rsidRPr="00C52308">
        <w:rPr>
          <w:rFonts w:ascii="Verdana" w:hAnsi="Verdana" w:cs="Arial"/>
          <w:sz w:val="20"/>
          <w:szCs w:val="20"/>
        </w:rPr>
        <w:t>Atención Primaria Área de Salud Valladolid Oeste y Este</w:t>
      </w:r>
    </w:p>
    <w:p w14:paraId="25A8CB53" w14:textId="77777777" w:rsidR="00D05690" w:rsidRPr="00C52308" w:rsidRDefault="00D05690" w:rsidP="00D05690">
      <w:pPr>
        <w:spacing w:after="0" w:line="276" w:lineRule="auto"/>
        <w:rPr>
          <w:rFonts w:ascii="Verdana" w:hAnsi="Verdana" w:cs="Arial"/>
          <w:sz w:val="20"/>
          <w:szCs w:val="20"/>
        </w:rPr>
      </w:pPr>
      <w:r w:rsidRPr="00C52308">
        <w:rPr>
          <w:rFonts w:ascii="Verdana" w:hAnsi="Verdana" w:cs="Arial"/>
          <w:sz w:val="20"/>
          <w:szCs w:val="20"/>
        </w:rPr>
        <w:t>Facultad de Medicina, Farmacología,</w:t>
      </w:r>
    </w:p>
    <w:p w14:paraId="578CF8BB" w14:textId="77777777" w:rsidR="00D05690" w:rsidRPr="00C52308" w:rsidRDefault="00D05690" w:rsidP="00D05690">
      <w:pPr>
        <w:spacing w:after="0" w:line="276" w:lineRule="auto"/>
        <w:rPr>
          <w:rFonts w:ascii="Verdana" w:hAnsi="Verdana" w:cs="Arial"/>
          <w:sz w:val="20"/>
          <w:szCs w:val="20"/>
        </w:rPr>
      </w:pPr>
      <w:r w:rsidRPr="00C52308">
        <w:rPr>
          <w:rFonts w:ascii="Verdana" w:hAnsi="Verdana" w:cs="Arial"/>
          <w:sz w:val="20"/>
          <w:szCs w:val="20"/>
        </w:rPr>
        <w:t>C/ Ramón y Cajal 7, 47005 Valladolid</w:t>
      </w:r>
    </w:p>
    <w:p w14:paraId="562F0602" w14:textId="55D1B1F8" w:rsidR="00D05690" w:rsidRPr="00C52308" w:rsidRDefault="005D067D" w:rsidP="00D05690">
      <w:pPr>
        <w:spacing w:after="0" w:line="276" w:lineRule="auto"/>
        <w:rPr>
          <w:rFonts w:ascii="Verdana" w:hAnsi="Verdana" w:cs="Arial"/>
          <w:sz w:val="20"/>
          <w:szCs w:val="20"/>
        </w:rPr>
      </w:pPr>
      <w:hyperlink r:id="rId7" w:history="1">
        <w:r w:rsidR="00D05690" w:rsidRPr="00C52308">
          <w:rPr>
            <w:rFonts w:ascii="Verdana" w:hAnsi="Verdana" w:cs="Arial"/>
            <w:color w:val="0563C1" w:themeColor="hyperlink"/>
            <w:sz w:val="20"/>
            <w:szCs w:val="20"/>
            <w:u w:val="single"/>
          </w:rPr>
          <w:t>jalvarezgo@saludcastillayleon.es</w:t>
        </w:r>
      </w:hyperlink>
      <w:r w:rsidR="00D05690" w:rsidRPr="00C52308">
        <w:rPr>
          <w:rFonts w:ascii="Verdana" w:hAnsi="Verdana" w:cs="Arial"/>
          <w:sz w:val="20"/>
          <w:szCs w:val="20"/>
        </w:rPr>
        <w:t xml:space="preserve"> </w:t>
      </w:r>
    </w:p>
    <w:p w14:paraId="65066007" w14:textId="77777777" w:rsidR="00D05690" w:rsidRPr="00C52308" w:rsidRDefault="005D067D" w:rsidP="00D05690">
      <w:pPr>
        <w:spacing w:after="0" w:line="276" w:lineRule="auto"/>
        <w:rPr>
          <w:rFonts w:ascii="Verdana" w:hAnsi="Verdana" w:cs="Arial"/>
          <w:sz w:val="20"/>
          <w:szCs w:val="20"/>
        </w:rPr>
      </w:pPr>
      <w:hyperlink r:id="rId8" w:history="1">
        <w:r w:rsidR="00D05690" w:rsidRPr="00C52308">
          <w:rPr>
            <w:rFonts w:ascii="Verdana" w:hAnsi="Verdana" w:cs="Arial"/>
            <w:color w:val="0563C1" w:themeColor="hyperlink"/>
            <w:sz w:val="20"/>
            <w:szCs w:val="20"/>
            <w:u w:val="single"/>
          </w:rPr>
          <w:t>https://ceimvalladolid.es</w:t>
        </w:r>
      </w:hyperlink>
      <w:r w:rsidR="00D05690" w:rsidRPr="00C52308">
        <w:rPr>
          <w:rFonts w:ascii="Verdana" w:hAnsi="Verdana" w:cs="Arial"/>
          <w:sz w:val="20"/>
          <w:szCs w:val="20"/>
        </w:rPr>
        <w:t xml:space="preserve">  </w:t>
      </w:r>
    </w:p>
    <w:p w14:paraId="409EDC90" w14:textId="77777777" w:rsidR="00D05690" w:rsidRPr="00C52308" w:rsidRDefault="00D05690" w:rsidP="00D05690">
      <w:pPr>
        <w:spacing w:after="0" w:line="276" w:lineRule="auto"/>
        <w:rPr>
          <w:rFonts w:ascii="Verdana" w:hAnsi="Verdana" w:cs="Arial"/>
          <w:sz w:val="20"/>
          <w:szCs w:val="20"/>
        </w:rPr>
      </w:pPr>
      <w:r w:rsidRPr="00C52308">
        <w:rPr>
          <w:rFonts w:ascii="Verdana" w:hAnsi="Verdana" w:cs="Arial"/>
          <w:sz w:val="20"/>
          <w:szCs w:val="20"/>
        </w:rPr>
        <w:t xml:space="preserve">tel.: 983 423077 </w:t>
      </w:r>
    </w:p>
    <w:p w14:paraId="68D18924" w14:textId="20CB8076" w:rsidR="00494A26" w:rsidRPr="00C52308" w:rsidRDefault="00494A26" w:rsidP="00D05690">
      <w:pPr>
        <w:spacing w:after="0"/>
        <w:rPr>
          <w:rFonts w:ascii="Verdana" w:hAnsi="Verdana" w:cs="Arial"/>
          <w:sz w:val="20"/>
          <w:szCs w:val="20"/>
        </w:rPr>
      </w:pPr>
    </w:p>
    <w:sectPr w:rsidR="00494A26" w:rsidRPr="00C52308" w:rsidSect="00494A2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B2DC7" w14:textId="77777777" w:rsidR="005D067D" w:rsidRDefault="005D067D" w:rsidP="00A820FB">
      <w:pPr>
        <w:spacing w:after="0" w:line="240" w:lineRule="auto"/>
      </w:pPr>
      <w:r>
        <w:separator/>
      </w:r>
    </w:p>
  </w:endnote>
  <w:endnote w:type="continuationSeparator" w:id="0">
    <w:p w14:paraId="5DC3D5EC" w14:textId="77777777" w:rsidR="005D067D" w:rsidRDefault="005D067D" w:rsidP="00A82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358271855"/>
      <w:docPartObj>
        <w:docPartGallery w:val="Page Numbers (Bottom of Page)"/>
        <w:docPartUnique/>
      </w:docPartObj>
    </w:sdtPr>
    <w:sdtEndPr/>
    <w:sdtContent>
      <w:p w14:paraId="7F103A2C" w14:textId="1E96664A" w:rsidR="00465D9C" w:rsidRPr="005B42C3" w:rsidRDefault="00465D9C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5B42C3">
          <w:rPr>
            <w:rFonts w:ascii="Arial" w:hAnsi="Arial" w:cs="Arial"/>
            <w:sz w:val="20"/>
            <w:szCs w:val="20"/>
          </w:rPr>
          <w:fldChar w:fldCharType="begin"/>
        </w:r>
        <w:r w:rsidRPr="005B42C3">
          <w:rPr>
            <w:rFonts w:ascii="Arial" w:hAnsi="Arial" w:cs="Arial"/>
            <w:sz w:val="20"/>
            <w:szCs w:val="20"/>
          </w:rPr>
          <w:instrText>PAGE   \* MERGEFORMAT</w:instrText>
        </w:r>
        <w:r w:rsidRPr="005B42C3">
          <w:rPr>
            <w:rFonts w:ascii="Arial" w:hAnsi="Arial" w:cs="Arial"/>
            <w:sz w:val="20"/>
            <w:szCs w:val="20"/>
          </w:rPr>
          <w:fldChar w:fldCharType="separate"/>
        </w:r>
        <w:r w:rsidR="00CB432C">
          <w:rPr>
            <w:rFonts w:ascii="Arial" w:hAnsi="Arial" w:cs="Arial"/>
            <w:noProof/>
            <w:sz w:val="20"/>
            <w:szCs w:val="20"/>
          </w:rPr>
          <w:t>1</w:t>
        </w:r>
        <w:r w:rsidRPr="005B42C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E02B2A6" w14:textId="77777777" w:rsidR="00465D9C" w:rsidRDefault="0046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660AF" w14:textId="77777777" w:rsidR="005D067D" w:rsidRDefault="005D067D" w:rsidP="00A820FB">
      <w:pPr>
        <w:spacing w:after="0" w:line="240" w:lineRule="auto"/>
      </w:pPr>
      <w:r>
        <w:separator/>
      </w:r>
    </w:p>
  </w:footnote>
  <w:footnote w:type="continuationSeparator" w:id="0">
    <w:p w14:paraId="5100B7B4" w14:textId="77777777" w:rsidR="005D067D" w:rsidRDefault="005D067D" w:rsidP="00A82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F34A7" w14:textId="42878C73" w:rsidR="00465D9C" w:rsidRPr="00663F17" w:rsidRDefault="00465D9C">
    <w:pPr>
      <w:pStyle w:val="Encabezado"/>
      <w:rPr>
        <w:rFonts w:ascii="Arial" w:hAnsi="Arial" w:cs="Arial"/>
        <w:sz w:val="20"/>
        <w:szCs w:val="20"/>
      </w:rPr>
    </w:pPr>
    <w:r w:rsidRPr="00663F17">
      <w:rPr>
        <w:rFonts w:ascii="Arial" w:hAnsi="Arial" w:cs="Arial"/>
        <w:noProof/>
        <w:sz w:val="20"/>
        <w:szCs w:val="20"/>
        <w:lang w:eastAsia="es-ES"/>
      </w:rPr>
      <w:drawing>
        <wp:inline distT="0" distB="0" distL="0" distR="0" wp14:anchorId="47CBD557" wp14:editId="129628A1">
          <wp:extent cx="1380217" cy="55517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784" cy="5594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63F17">
      <w:rPr>
        <w:rFonts w:ascii="Arial" w:hAnsi="Arial" w:cs="Arial"/>
        <w:noProof/>
        <w:sz w:val="20"/>
        <w:szCs w:val="20"/>
        <w:lang w:eastAsia="es-ES"/>
      </w:rPr>
      <w:drawing>
        <wp:inline distT="0" distB="0" distL="0" distR="0" wp14:anchorId="2A22BD1F" wp14:editId="1F1BFFB0">
          <wp:extent cx="1036404" cy="52251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73179" cy="541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63F17">
      <w:rPr>
        <w:rFonts w:ascii="Arial" w:hAnsi="Arial" w:cs="Arial"/>
        <w:noProof/>
        <w:sz w:val="20"/>
        <w:szCs w:val="20"/>
        <w:lang w:eastAsia="es-ES"/>
      </w:rPr>
      <w:drawing>
        <wp:inline distT="0" distB="0" distL="0" distR="0" wp14:anchorId="555FBB1F" wp14:editId="673D7210">
          <wp:extent cx="1328862" cy="468086"/>
          <wp:effectExtent l="0" t="0" r="5080" b="825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554" cy="486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63F17">
      <w:rPr>
        <w:rFonts w:ascii="Arial" w:hAnsi="Arial" w:cs="Arial"/>
        <w:noProof/>
        <w:sz w:val="20"/>
        <w:szCs w:val="20"/>
        <w:lang w:eastAsia="es-ES"/>
      </w:rPr>
      <w:drawing>
        <wp:inline distT="0" distB="0" distL="0" distR="0" wp14:anchorId="3D567880" wp14:editId="011D2372">
          <wp:extent cx="734054" cy="587828"/>
          <wp:effectExtent l="0" t="0" r="9525" b="317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48420" cy="599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63F17">
      <w:rPr>
        <w:rFonts w:ascii="Arial" w:hAnsi="Arial" w:cs="Arial"/>
        <w:noProof/>
        <w:sz w:val="20"/>
        <w:szCs w:val="20"/>
        <w:lang w:eastAsia="es-ES"/>
      </w:rPr>
      <w:drawing>
        <wp:inline distT="0" distB="0" distL="0" distR="0" wp14:anchorId="65D5A0E8" wp14:editId="1032D44E">
          <wp:extent cx="816610" cy="713493"/>
          <wp:effectExtent l="0" t="0" r="254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709" cy="718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63F17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A5820"/>
    <w:multiLevelType w:val="hybridMultilevel"/>
    <w:tmpl w:val="0D90A13A"/>
    <w:lvl w:ilvl="0" w:tplc="B2AAC902">
      <w:numFmt w:val="bullet"/>
      <w:lvlText w:val="-"/>
      <w:lvlJc w:val="left"/>
      <w:pPr>
        <w:ind w:left="133" w:hanging="132"/>
      </w:pPr>
      <w:rPr>
        <w:rFonts w:ascii="Cambria" w:eastAsia="Cambria" w:hAnsi="Cambria" w:cs="Cambria" w:hint="default"/>
        <w:w w:val="100"/>
        <w:sz w:val="24"/>
        <w:szCs w:val="24"/>
        <w:lang w:val="es-ES" w:eastAsia="es-ES" w:bidi="es-ES"/>
      </w:rPr>
    </w:lvl>
    <w:lvl w:ilvl="1" w:tplc="075E116E">
      <w:numFmt w:val="bullet"/>
      <w:lvlText w:val="•"/>
      <w:lvlJc w:val="left"/>
      <w:pPr>
        <w:ind w:left="988" w:hanging="132"/>
      </w:pPr>
      <w:rPr>
        <w:rFonts w:hint="default"/>
        <w:lang w:val="es-ES" w:eastAsia="es-ES" w:bidi="es-ES"/>
      </w:rPr>
    </w:lvl>
    <w:lvl w:ilvl="2" w:tplc="1CDC6C18">
      <w:numFmt w:val="bullet"/>
      <w:lvlText w:val="•"/>
      <w:lvlJc w:val="left"/>
      <w:pPr>
        <w:ind w:left="1837" w:hanging="132"/>
      </w:pPr>
      <w:rPr>
        <w:rFonts w:hint="default"/>
        <w:lang w:val="es-ES" w:eastAsia="es-ES" w:bidi="es-ES"/>
      </w:rPr>
    </w:lvl>
    <w:lvl w:ilvl="3" w:tplc="412A3E0E">
      <w:numFmt w:val="bullet"/>
      <w:lvlText w:val="•"/>
      <w:lvlJc w:val="left"/>
      <w:pPr>
        <w:ind w:left="2685" w:hanging="132"/>
      </w:pPr>
      <w:rPr>
        <w:rFonts w:hint="default"/>
        <w:lang w:val="es-ES" w:eastAsia="es-ES" w:bidi="es-ES"/>
      </w:rPr>
    </w:lvl>
    <w:lvl w:ilvl="4" w:tplc="0ED45A3C">
      <w:numFmt w:val="bullet"/>
      <w:lvlText w:val="•"/>
      <w:lvlJc w:val="left"/>
      <w:pPr>
        <w:ind w:left="3534" w:hanging="132"/>
      </w:pPr>
      <w:rPr>
        <w:rFonts w:hint="default"/>
        <w:lang w:val="es-ES" w:eastAsia="es-ES" w:bidi="es-ES"/>
      </w:rPr>
    </w:lvl>
    <w:lvl w:ilvl="5" w:tplc="41EC66BA">
      <w:numFmt w:val="bullet"/>
      <w:lvlText w:val="•"/>
      <w:lvlJc w:val="left"/>
      <w:pPr>
        <w:ind w:left="4383" w:hanging="132"/>
      </w:pPr>
      <w:rPr>
        <w:rFonts w:hint="default"/>
        <w:lang w:val="es-ES" w:eastAsia="es-ES" w:bidi="es-ES"/>
      </w:rPr>
    </w:lvl>
    <w:lvl w:ilvl="6" w:tplc="859C3406">
      <w:numFmt w:val="bullet"/>
      <w:lvlText w:val="•"/>
      <w:lvlJc w:val="left"/>
      <w:pPr>
        <w:ind w:left="5231" w:hanging="132"/>
      </w:pPr>
      <w:rPr>
        <w:rFonts w:hint="default"/>
        <w:lang w:val="es-ES" w:eastAsia="es-ES" w:bidi="es-ES"/>
      </w:rPr>
    </w:lvl>
    <w:lvl w:ilvl="7" w:tplc="48CC17E4">
      <w:numFmt w:val="bullet"/>
      <w:lvlText w:val="•"/>
      <w:lvlJc w:val="left"/>
      <w:pPr>
        <w:ind w:left="6080" w:hanging="132"/>
      </w:pPr>
      <w:rPr>
        <w:rFonts w:hint="default"/>
        <w:lang w:val="es-ES" w:eastAsia="es-ES" w:bidi="es-ES"/>
      </w:rPr>
    </w:lvl>
    <w:lvl w:ilvl="8" w:tplc="017C5F3A">
      <w:numFmt w:val="bullet"/>
      <w:lvlText w:val="•"/>
      <w:lvlJc w:val="left"/>
      <w:pPr>
        <w:ind w:left="6929" w:hanging="132"/>
      </w:pPr>
      <w:rPr>
        <w:rFonts w:hint="default"/>
        <w:lang w:val="es-ES" w:eastAsia="es-ES" w:bidi="es-ES"/>
      </w:rPr>
    </w:lvl>
  </w:abstractNum>
  <w:abstractNum w:abstractNumId="1" w15:restartNumberingAfterBreak="0">
    <w:nsid w:val="4A9331B0"/>
    <w:multiLevelType w:val="hybridMultilevel"/>
    <w:tmpl w:val="C2163C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FB"/>
    <w:rsid w:val="000C27DF"/>
    <w:rsid w:val="001E1C9E"/>
    <w:rsid w:val="0033122B"/>
    <w:rsid w:val="003655F9"/>
    <w:rsid w:val="003C628E"/>
    <w:rsid w:val="0040647D"/>
    <w:rsid w:val="00465D9C"/>
    <w:rsid w:val="00494A26"/>
    <w:rsid w:val="00505146"/>
    <w:rsid w:val="005B42C3"/>
    <w:rsid w:val="005D067D"/>
    <w:rsid w:val="00663F17"/>
    <w:rsid w:val="00A4167B"/>
    <w:rsid w:val="00A5676C"/>
    <w:rsid w:val="00A820FB"/>
    <w:rsid w:val="00C135CA"/>
    <w:rsid w:val="00C52308"/>
    <w:rsid w:val="00CB432C"/>
    <w:rsid w:val="00D05690"/>
    <w:rsid w:val="00E02861"/>
    <w:rsid w:val="00E0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B3EAC"/>
  <w15:chartTrackingRefBased/>
  <w15:docId w15:val="{A13F5819-0669-435A-A9AB-699E65D5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7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20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20FB"/>
  </w:style>
  <w:style w:type="paragraph" w:styleId="Piedepgina">
    <w:name w:val="footer"/>
    <w:basedOn w:val="Normal"/>
    <w:link w:val="PiedepginaCar"/>
    <w:uiPriority w:val="99"/>
    <w:unhideWhenUsed/>
    <w:rsid w:val="00A820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0FB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067E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067EF"/>
  </w:style>
  <w:style w:type="paragraph" w:styleId="Prrafodelista">
    <w:name w:val="List Paragraph"/>
    <w:basedOn w:val="Normal"/>
    <w:uiPriority w:val="34"/>
    <w:qFormat/>
    <w:rsid w:val="00D0569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imvalladolid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lvarezgo@saludcastillayleon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González, Javier</dc:creator>
  <cp:keywords/>
  <dc:description/>
  <cp:lastModifiedBy>Alvarez González, Javier</cp:lastModifiedBy>
  <cp:revision>5</cp:revision>
  <cp:lastPrinted>2024-06-13T10:11:00Z</cp:lastPrinted>
  <dcterms:created xsi:type="dcterms:W3CDTF">2025-06-27T08:08:00Z</dcterms:created>
  <dcterms:modified xsi:type="dcterms:W3CDTF">2025-06-27T11:23:00Z</dcterms:modified>
</cp:coreProperties>
</file>