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A6FE" w14:textId="01E4FEB5" w:rsidR="00E63778" w:rsidRPr="00E63778" w:rsidRDefault="00E63778" w:rsidP="00E63778">
      <w:pPr>
        <w:spacing w:before="100"/>
        <w:ind w:right="108"/>
        <w:rPr>
          <w:rFonts w:ascii="Tahoma" w:hAnsi="Tahoma" w:cs="Tahoma"/>
          <w:lang w:val="es-ES_tradnl"/>
        </w:rPr>
      </w:pPr>
      <w:r w:rsidRPr="00411855">
        <w:rPr>
          <w:rFonts w:ascii="Tahoma" w:hAnsi="Tahoma" w:cs="Tahoma"/>
          <w:b/>
          <w:lang w:val="es-ES_tradnl"/>
        </w:rPr>
        <w:t>3.</w:t>
      </w:r>
      <w:r w:rsidR="00411855">
        <w:rPr>
          <w:rFonts w:ascii="Tahoma" w:hAnsi="Tahoma" w:cs="Tahoma"/>
          <w:lang w:val="es-ES_tradnl"/>
        </w:rPr>
        <w:t xml:space="preserve"> </w:t>
      </w:r>
      <w:r w:rsidRPr="00411855">
        <w:rPr>
          <w:rFonts w:ascii="Tahoma" w:eastAsia="Calibri" w:hAnsi="Tahoma" w:cs="Tahoma"/>
          <w:b/>
          <w:bCs/>
          <w:lang w:val="es-ES_tradnl"/>
        </w:rPr>
        <w:t>PROCEDIMIENTO SOBRE FUNCIONES DEL CEI</w:t>
      </w:r>
      <w:r w:rsidR="00647E44">
        <w:rPr>
          <w:rFonts w:ascii="Tahoma" w:eastAsia="Calibri" w:hAnsi="Tahoma" w:cs="Tahoma"/>
          <w:b/>
          <w:bCs/>
          <w:lang w:val="es-ES_tradnl"/>
        </w:rPr>
        <w:t>m</w:t>
      </w:r>
    </w:p>
    <w:p w14:paraId="420629CD" w14:textId="77777777" w:rsidR="00411855" w:rsidRDefault="00411855" w:rsidP="00E63778">
      <w:pPr>
        <w:spacing w:before="100"/>
        <w:ind w:right="108"/>
        <w:rPr>
          <w:rFonts w:ascii="Tahoma" w:hAnsi="Tahoma" w:cs="Tahoma"/>
          <w:lang w:val="es-ES_tradnl"/>
        </w:rPr>
      </w:pPr>
    </w:p>
    <w:p w14:paraId="017E7AEA" w14:textId="77777777" w:rsidR="00E63778" w:rsidRPr="00411855" w:rsidRDefault="00E63778" w:rsidP="00E63778">
      <w:pPr>
        <w:spacing w:before="100"/>
        <w:ind w:right="108"/>
        <w:rPr>
          <w:rFonts w:ascii="Tahoma" w:hAnsi="Tahoma" w:cs="Tahoma"/>
          <w:b/>
          <w:lang w:val="es-ES_tradnl"/>
        </w:rPr>
      </w:pPr>
      <w:r w:rsidRPr="00411855">
        <w:rPr>
          <w:rFonts w:ascii="Tahoma" w:hAnsi="Tahoma" w:cs="Tahoma"/>
          <w:b/>
          <w:lang w:val="es-ES_tradnl"/>
        </w:rPr>
        <w:t>TÍTULO</w:t>
      </w:r>
    </w:p>
    <w:p w14:paraId="6C3E0386" w14:textId="46E78CA0" w:rsidR="00E63778" w:rsidRPr="00E63778" w:rsidRDefault="00E63778" w:rsidP="00E63778">
      <w:pPr>
        <w:spacing w:before="100"/>
        <w:ind w:right="108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Funciones del CEI</w:t>
      </w:r>
      <w:r w:rsidR="00647E44">
        <w:rPr>
          <w:rFonts w:ascii="Tahoma" w:hAnsi="Tahoma" w:cs="Tahoma"/>
          <w:lang w:val="es-ES_tradnl"/>
        </w:rPr>
        <w:t>m</w:t>
      </w:r>
      <w:r w:rsidRPr="00E63778">
        <w:rPr>
          <w:rFonts w:ascii="Tahoma" w:hAnsi="Tahoma" w:cs="Tahoma"/>
          <w:lang w:val="es-ES_tradnl"/>
        </w:rPr>
        <w:t>.</w:t>
      </w:r>
    </w:p>
    <w:p w14:paraId="221A2571" w14:textId="77777777" w:rsidR="00E63778" w:rsidRPr="00E63778" w:rsidRDefault="00E63778" w:rsidP="00E63778">
      <w:pPr>
        <w:spacing w:before="100"/>
        <w:ind w:right="108"/>
        <w:rPr>
          <w:rFonts w:ascii="Tahoma" w:hAnsi="Tahoma" w:cs="Tahoma"/>
          <w:lang w:val="es-ES_tradnl"/>
        </w:rPr>
      </w:pPr>
    </w:p>
    <w:p w14:paraId="601B2582" w14:textId="77777777" w:rsidR="00E63778" w:rsidRPr="00411855" w:rsidRDefault="00E63778" w:rsidP="00E63778">
      <w:pPr>
        <w:spacing w:before="100"/>
        <w:ind w:right="108"/>
        <w:rPr>
          <w:rFonts w:ascii="Tahoma" w:hAnsi="Tahoma" w:cs="Tahoma"/>
          <w:b/>
          <w:lang w:val="es-ES_tradnl"/>
        </w:rPr>
      </w:pPr>
      <w:r w:rsidRPr="00411855">
        <w:rPr>
          <w:rFonts w:ascii="Tahoma" w:hAnsi="Tahoma" w:cs="Tahoma"/>
          <w:b/>
          <w:lang w:val="es-ES_tradnl"/>
        </w:rPr>
        <w:t>OBJETIVO</w:t>
      </w:r>
    </w:p>
    <w:p w14:paraId="0C7AD4AE" w14:textId="7C5856AA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Definir la</w:t>
      </w:r>
      <w:r w:rsidR="006256BB">
        <w:rPr>
          <w:rFonts w:ascii="Tahoma" w:hAnsi="Tahoma" w:cs="Tahoma"/>
          <w:lang w:val="es-ES_tradnl"/>
        </w:rPr>
        <w:t>s funciones encomendadas al CEIm</w:t>
      </w:r>
      <w:r w:rsidRPr="00E63778">
        <w:rPr>
          <w:rFonts w:ascii="Tahoma" w:hAnsi="Tahoma" w:cs="Tahoma"/>
          <w:lang w:val="es-ES_tradnl"/>
        </w:rPr>
        <w:t xml:space="preserve"> </w:t>
      </w:r>
      <w:r w:rsidR="00411855">
        <w:rPr>
          <w:rFonts w:ascii="Tahoma" w:hAnsi="Tahoma" w:cs="Tahoma"/>
          <w:lang w:val="es-ES_tradnl"/>
        </w:rPr>
        <w:t>de</w:t>
      </w:r>
      <w:r w:rsidR="00433CEC">
        <w:rPr>
          <w:rFonts w:ascii="Tahoma" w:hAnsi="Tahoma" w:cs="Tahoma"/>
          <w:lang w:val="es-ES_tradnl"/>
        </w:rPr>
        <w:t xml:space="preserve"> las Áreas de Salud de </w:t>
      </w:r>
      <w:r w:rsidR="00411855">
        <w:rPr>
          <w:rFonts w:ascii="Tahoma" w:hAnsi="Tahoma" w:cs="Tahoma"/>
          <w:lang w:val="es-ES_tradnl"/>
        </w:rPr>
        <w:t>León</w:t>
      </w:r>
      <w:r w:rsidR="00433CEC">
        <w:rPr>
          <w:rFonts w:ascii="Tahoma" w:hAnsi="Tahoma" w:cs="Tahoma"/>
          <w:lang w:val="es-ES_tradnl"/>
        </w:rPr>
        <w:t xml:space="preserve"> y del Bierzo</w:t>
      </w:r>
      <w:r w:rsidRPr="00E63778">
        <w:rPr>
          <w:rFonts w:ascii="Tahoma" w:hAnsi="Tahoma" w:cs="Tahoma"/>
          <w:lang w:val="es-ES_tradnl"/>
        </w:rPr>
        <w:t xml:space="preserve"> en relación con la evaluación de estudios clínicos con medicamentos o investigaciones clínicas con productos sanitarios, así como las que desarrollará en calidad de Comité de Ética de la Investigación (CEI).</w:t>
      </w:r>
    </w:p>
    <w:p w14:paraId="5F3DD2A1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61C645E6" w14:textId="77777777" w:rsidR="00E63778" w:rsidRPr="00411855" w:rsidRDefault="00E63778" w:rsidP="00647E44">
      <w:pPr>
        <w:spacing w:before="100"/>
        <w:ind w:right="108"/>
        <w:jc w:val="both"/>
        <w:rPr>
          <w:rFonts w:ascii="Tahoma" w:hAnsi="Tahoma" w:cs="Tahoma"/>
          <w:b/>
          <w:lang w:val="es-ES_tradnl"/>
        </w:rPr>
      </w:pPr>
      <w:r w:rsidRPr="00411855">
        <w:rPr>
          <w:rFonts w:ascii="Tahoma" w:hAnsi="Tahoma" w:cs="Tahoma"/>
          <w:b/>
          <w:lang w:val="es-ES_tradnl"/>
        </w:rPr>
        <w:t>ÁMBITO DE APLICACIÓN</w:t>
      </w:r>
    </w:p>
    <w:p w14:paraId="0E74797A" w14:textId="6C9A451D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Ensayos clínicos (con medicamentos o con productos sanitarios), estudios observacionales y otros estudios que se someten a evaluación por el </w:t>
      </w:r>
      <w:r w:rsidR="00ED74D7">
        <w:rPr>
          <w:rFonts w:ascii="Tahoma" w:hAnsi="Tahoma" w:cs="Tahoma"/>
          <w:lang w:val="es-ES"/>
        </w:rPr>
        <w:t>CEIm</w:t>
      </w:r>
      <w:r w:rsidR="00ED74D7">
        <w:rPr>
          <w:rFonts w:ascii="Tahoma" w:hAnsi="Tahoma" w:cs="Tahoma"/>
          <w:spacing w:val="-7"/>
          <w:lang w:val="es-ES"/>
        </w:rPr>
        <w:t xml:space="preserve"> </w:t>
      </w:r>
      <w:r w:rsidR="00ED74D7">
        <w:rPr>
          <w:rFonts w:ascii="Tahoma" w:hAnsi="Tahoma" w:cs="Tahoma"/>
          <w:lang w:val="es-ES"/>
        </w:rPr>
        <w:t>de las Áreas de Salud de León y del Bierzo</w:t>
      </w:r>
      <w:r w:rsidRPr="00E63778">
        <w:rPr>
          <w:rFonts w:ascii="Tahoma" w:hAnsi="Tahoma" w:cs="Tahoma"/>
          <w:lang w:val="es-ES_tradnl"/>
        </w:rPr>
        <w:t>.</w:t>
      </w:r>
    </w:p>
    <w:p w14:paraId="2564E688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2AECC580" w14:textId="4DF2FC51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El </w:t>
      </w:r>
      <w:r w:rsidR="00ED74D7">
        <w:rPr>
          <w:rFonts w:ascii="Tahoma" w:hAnsi="Tahoma" w:cs="Tahoma"/>
          <w:lang w:val="es-ES"/>
        </w:rPr>
        <w:t>CEIm</w:t>
      </w:r>
      <w:r w:rsidR="00ED74D7">
        <w:rPr>
          <w:rFonts w:ascii="Tahoma" w:hAnsi="Tahoma" w:cs="Tahoma"/>
          <w:spacing w:val="-7"/>
          <w:lang w:val="es-ES"/>
        </w:rPr>
        <w:t xml:space="preserve"> </w:t>
      </w:r>
      <w:r w:rsidR="00ED74D7">
        <w:rPr>
          <w:rFonts w:ascii="Tahoma" w:hAnsi="Tahoma" w:cs="Tahoma"/>
          <w:lang w:val="es-ES"/>
        </w:rPr>
        <w:t>de las Áreas de Salud de León y del Bierzo</w:t>
      </w:r>
      <w:r w:rsidR="00411855" w:rsidRPr="00411855">
        <w:rPr>
          <w:rFonts w:ascii="Tahoma" w:hAnsi="Tahoma" w:cs="Tahoma"/>
          <w:lang w:val="es-ES_tradnl"/>
        </w:rPr>
        <w:t xml:space="preserve"> </w:t>
      </w:r>
      <w:r w:rsidRPr="00E63778">
        <w:rPr>
          <w:rFonts w:ascii="Tahoma" w:hAnsi="Tahoma" w:cs="Tahoma"/>
          <w:lang w:val="es-ES_tradnl"/>
        </w:rPr>
        <w:t>evaluará</w:t>
      </w:r>
      <w:r w:rsidR="003664D9">
        <w:rPr>
          <w:rFonts w:ascii="Tahoma" w:hAnsi="Tahoma" w:cs="Tahoma"/>
          <w:lang w:val="es-ES_tradnl"/>
        </w:rPr>
        <w:t xml:space="preserve"> los siguie</w:t>
      </w:r>
      <w:bookmarkStart w:id="0" w:name="_GoBack"/>
      <w:bookmarkEnd w:id="0"/>
      <w:r w:rsidR="003664D9">
        <w:rPr>
          <w:rFonts w:ascii="Tahoma" w:hAnsi="Tahoma" w:cs="Tahoma"/>
          <w:lang w:val="es-ES_tradnl"/>
        </w:rPr>
        <w:t xml:space="preserve">ntes tipos de </w:t>
      </w:r>
      <w:r w:rsidR="003664D9" w:rsidRPr="00B56EB1">
        <w:rPr>
          <w:rFonts w:ascii="Tahoma" w:hAnsi="Tahoma" w:cs="Tahoma"/>
          <w:lang w:val="es-ES_tradnl"/>
        </w:rPr>
        <w:t>estudio en los que participen centros sanitarios de las Áreas de Salud de León y del Bierzo que se remita</w:t>
      </w:r>
      <w:r w:rsidR="003664D9" w:rsidRPr="006256BB">
        <w:rPr>
          <w:rFonts w:ascii="Tahoma" w:hAnsi="Tahoma" w:cs="Tahoma"/>
          <w:lang w:val="es-ES_tradnl"/>
        </w:rPr>
        <w:t>n a este comité y que no hayan sido previamente evaluados por otro comité acreditado en España.</w:t>
      </w:r>
      <w:r w:rsidRPr="00E63778">
        <w:rPr>
          <w:rFonts w:ascii="Tahoma" w:hAnsi="Tahoma" w:cs="Tahoma"/>
          <w:lang w:val="es-ES_tradnl"/>
        </w:rPr>
        <w:t>:</w:t>
      </w:r>
    </w:p>
    <w:p w14:paraId="58618E06" w14:textId="0F4C783E" w:rsidR="00E63778" w:rsidRPr="006256BB" w:rsidRDefault="00E63778" w:rsidP="00647E44">
      <w:pPr>
        <w:pStyle w:val="Prrafodelista"/>
        <w:numPr>
          <w:ilvl w:val="0"/>
          <w:numId w:val="8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Los ensayos clínicos con medicamentos</w:t>
      </w:r>
      <w:r w:rsidR="00D63ACD">
        <w:rPr>
          <w:rFonts w:ascii="Tahoma" w:hAnsi="Tahoma" w:cs="Tahoma"/>
          <w:lang w:val="es-ES_tradnl"/>
        </w:rPr>
        <w:t xml:space="preserve"> (EECC)</w:t>
      </w:r>
      <w:r w:rsidRPr="006256BB">
        <w:rPr>
          <w:rFonts w:ascii="Tahoma" w:hAnsi="Tahoma" w:cs="Tahoma"/>
          <w:lang w:val="es-ES_tradnl"/>
        </w:rPr>
        <w:t>.</w:t>
      </w:r>
    </w:p>
    <w:p w14:paraId="319263CF" w14:textId="03AD8B10" w:rsidR="00E63778" w:rsidRPr="006256BB" w:rsidRDefault="00E63778" w:rsidP="00647E44">
      <w:pPr>
        <w:pStyle w:val="Prrafodelista"/>
        <w:numPr>
          <w:ilvl w:val="0"/>
          <w:numId w:val="8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Las investigaciones clínicas con productos sanitarios</w:t>
      </w:r>
      <w:r w:rsidR="00D63ACD">
        <w:rPr>
          <w:rFonts w:ascii="Tahoma" w:hAnsi="Tahoma" w:cs="Tahoma"/>
          <w:lang w:val="es-ES_tradnl"/>
        </w:rPr>
        <w:t xml:space="preserve"> (IC</w:t>
      </w:r>
      <w:r w:rsidR="0089792F">
        <w:rPr>
          <w:rFonts w:ascii="Tahoma" w:hAnsi="Tahoma" w:cs="Tahoma"/>
          <w:lang w:val="es-ES_tradnl"/>
        </w:rPr>
        <w:t>c</w:t>
      </w:r>
      <w:r w:rsidR="00D63ACD">
        <w:rPr>
          <w:rFonts w:ascii="Tahoma" w:hAnsi="Tahoma" w:cs="Tahoma"/>
          <w:lang w:val="es-ES_tradnl"/>
        </w:rPr>
        <w:t>PS)</w:t>
      </w:r>
      <w:r w:rsidRPr="006256BB">
        <w:rPr>
          <w:rFonts w:ascii="Tahoma" w:hAnsi="Tahoma" w:cs="Tahoma"/>
          <w:lang w:val="es-ES_tradnl"/>
        </w:rPr>
        <w:t>.</w:t>
      </w:r>
    </w:p>
    <w:p w14:paraId="580BB7B1" w14:textId="4DD117B2" w:rsidR="00E63778" w:rsidRPr="006256BB" w:rsidRDefault="00E63778" w:rsidP="00647E44">
      <w:pPr>
        <w:pStyle w:val="Prrafodelista"/>
        <w:numPr>
          <w:ilvl w:val="0"/>
          <w:numId w:val="8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Los estudios observacionales con medicamentos</w:t>
      </w:r>
      <w:r w:rsidR="00D63ACD">
        <w:rPr>
          <w:rFonts w:ascii="Tahoma" w:hAnsi="Tahoma" w:cs="Tahoma"/>
          <w:lang w:val="es-ES_tradnl"/>
        </w:rPr>
        <w:t xml:space="preserve"> (</w:t>
      </w:r>
      <w:proofErr w:type="spellStart"/>
      <w:r w:rsidR="00D63ACD">
        <w:rPr>
          <w:rFonts w:ascii="Tahoma" w:hAnsi="Tahoma" w:cs="Tahoma"/>
          <w:lang w:val="es-ES_tradnl"/>
        </w:rPr>
        <w:t>EOm</w:t>
      </w:r>
      <w:proofErr w:type="spellEnd"/>
      <w:r w:rsidR="00D63ACD">
        <w:rPr>
          <w:rFonts w:ascii="Tahoma" w:hAnsi="Tahoma" w:cs="Tahoma"/>
          <w:lang w:val="es-ES_tradnl"/>
        </w:rPr>
        <w:t>)</w:t>
      </w:r>
      <w:r w:rsidRPr="006256BB">
        <w:rPr>
          <w:rFonts w:ascii="Tahoma" w:hAnsi="Tahoma" w:cs="Tahoma"/>
          <w:lang w:val="es-ES_tradnl"/>
        </w:rPr>
        <w:t>.</w:t>
      </w:r>
    </w:p>
    <w:p w14:paraId="5492E3AE" w14:textId="516522C1" w:rsidR="00E63778" w:rsidRPr="006256BB" w:rsidRDefault="00E63778" w:rsidP="00647E44">
      <w:pPr>
        <w:pStyle w:val="Prrafodelista"/>
        <w:numPr>
          <w:ilvl w:val="0"/>
          <w:numId w:val="8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Otros estudios observacionales que se presenten para su evaluación por el comité.</w:t>
      </w:r>
    </w:p>
    <w:p w14:paraId="22357702" w14:textId="1DBD355F" w:rsidR="0001378C" w:rsidRPr="006256BB" w:rsidRDefault="00E63778" w:rsidP="00647E44">
      <w:pPr>
        <w:pStyle w:val="Prrafodelista"/>
        <w:numPr>
          <w:ilvl w:val="0"/>
          <w:numId w:val="8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Otro tipo de estudios</w:t>
      </w:r>
      <w:r w:rsidR="0001378C" w:rsidRPr="006256BB">
        <w:rPr>
          <w:rFonts w:ascii="Tahoma" w:hAnsi="Tahoma" w:cs="Tahoma"/>
          <w:lang w:val="es-ES_tradnl"/>
        </w:rPr>
        <w:t xml:space="preserve"> que precisan el estudio de muestras biológicas o la consulta de historias clínicas, incluyendo trabajos de investigación con fines académicos, proyectos desarrollados con el propósito de generar información que se publicará en revistas cient</w:t>
      </w:r>
      <w:r w:rsidR="00300A6C" w:rsidRPr="006256BB">
        <w:rPr>
          <w:rFonts w:ascii="Tahoma" w:hAnsi="Tahoma" w:cs="Tahoma"/>
          <w:lang w:val="es-ES_tradnl"/>
        </w:rPr>
        <w:t xml:space="preserve">íficas o darán lugar a patentes y todos aquellos no abarcados en los cuatro apartados anteriores, en los que los aspectos clínicos sean especialmente relevantes y que se presenten para su evaluación por el </w:t>
      </w:r>
      <w:r w:rsidR="00ED74D7">
        <w:rPr>
          <w:rFonts w:ascii="Tahoma" w:hAnsi="Tahoma" w:cs="Tahoma"/>
          <w:lang w:val="es-ES"/>
        </w:rPr>
        <w:t>CEIm</w:t>
      </w:r>
      <w:r w:rsidR="00ED74D7">
        <w:rPr>
          <w:rFonts w:ascii="Tahoma" w:hAnsi="Tahoma" w:cs="Tahoma"/>
          <w:spacing w:val="-7"/>
          <w:lang w:val="es-ES"/>
        </w:rPr>
        <w:t xml:space="preserve"> </w:t>
      </w:r>
      <w:r w:rsidR="00ED74D7">
        <w:rPr>
          <w:rFonts w:ascii="Tahoma" w:hAnsi="Tahoma" w:cs="Tahoma"/>
          <w:lang w:val="es-ES"/>
        </w:rPr>
        <w:t>de las Áreas de Salud de León y del Bierzo</w:t>
      </w:r>
      <w:r w:rsidR="00300A6C" w:rsidRPr="006256BB">
        <w:rPr>
          <w:rFonts w:ascii="Tahoma" w:hAnsi="Tahoma" w:cs="Tahoma"/>
          <w:lang w:val="es-ES_tradnl"/>
        </w:rPr>
        <w:t>.</w:t>
      </w:r>
    </w:p>
    <w:p w14:paraId="782357AC" w14:textId="77777777" w:rsidR="00300A6C" w:rsidRDefault="00300A6C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7EE75A6A" w14:textId="77777777" w:rsidR="00E63778" w:rsidRPr="00300A6C" w:rsidRDefault="00E63778" w:rsidP="00647E44">
      <w:pPr>
        <w:spacing w:before="100"/>
        <w:ind w:right="108"/>
        <w:jc w:val="both"/>
        <w:rPr>
          <w:rFonts w:ascii="Tahoma" w:hAnsi="Tahoma" w:cs="Tahoma"/>
          <w:b/>
          <w:lang w:val="es-ES_tradnl"/>
        </w:rPr>
      </w:pPr>
      <w:r w:rsidRPr="00300A6C">
        <w:rPr>
          <w:rFonts w:ascii="Tahoma" w:hAnsi="Tahoma" w:cs="Tahoma"/>
          <w:b/>
          <w:lang w:val="es-ES_tradnl"/>
        </w:rPr>
        <w:t>DEFINICIÓN</w:t>
      </w:r>
    </w:p>
    <w:p w14:paraId="0C849B4F" w14:textId="1200C14E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Establecer un procedimiento para definir las funciones encomendadas al </w:t>
      </w:r>
      <w:r w:rsidR="00ED74D7">
        <w:rPr>
          <w:rFonts w:ascii="Tahoma" w:hAnsi="Tahoma" w:cs="Tahoma"/>
          <w:lang w:val="es-ES"/>
        </w:rPr>
        <w:t>CEIm</w:t>
      </w:r>
      <w:r w:rsidR="00ED74D7">
        <w:rPr>
          <w:rFonts w:ascii="Tahoma" w:hAnsi="Tahoma" w:cs="Tahoma"/>
          <w:spacing w:val="-7"/>
          <w:lang w:val="es-ES"/>
        </w:rPr>
        <w:t xml:space="preserve"> </w:t>
      </w:r>
      <w:r w:rsidR="00ED74D7">
        <w:rPr>
          <w:rFonts w:ascii="Tahoma" w:hAnsi="Tahoma" w:cs="Tahoma"/>
          <w:lang w:val="es-ES"/>
        </w:rPr>
        <w:t>de las Áreas de Salud de León y del Bierzo</w:t>
      </w:r>
      <w:r w:rsidR="00411855" w:rsidRPr="00411855">
        <w:rPr>
          <w:rFonts w:ascii="Tahoma" w:hAnsi="Tahoma" w:cs="Tahoma"/>
          <w:lang w:val="es-ES_tradnl"/>
        </w:rPr>
        <w:t xml:space="preserve"> </w:t>
      </w:r>
      <w:r w:rsidRPr="00E63778">
        <w:rPr>
          <w:rFonts w:ascii="Tahoma" w:hAnsi="Tahoma" w:cs="Tahoma"/>
          <w:lang w:val="es-ES_tradnl"/>
        </w:rPr>
        <w:t>en relación con la evaluación de estudios clínicos con medicamentos o investigaciones clínicas con productos sanitarios, así como las que desarrollará en calidad de Comité de Ética de la Investigación (CEI).</w:t>
      </w:r>
    </w:p>
    <w:p w14:paraId="5646D07B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53764EE3" w14:textId="77777777" w:rsidR="00E63778" w:rsidRPr="00300A6C" w:rsidRDefault="00E63778" w:rsidP="00647E44">
      <w:pPr>
        <w:spacing w:before="100"/>
        <w:ind w:right="108"/>
        <w:jc w:val="both"/>
        <w:rPr>
          <w:rFonts w:ascii="Tahoma" w:hAnsi="Tahoma" w:cs="Tahoma"/>
          <w:b/>
          <w:lang w:val="es-ES_tradnl"/>
        </w:rPr>
      </w:pPr>
      <w:r w:rsidRPr="00300A6C">
        <w:rPr>
          <w:rFonts w:ascii="Tahoma" w:hAnsi="Tahoma" w:cs="Tahoma"/>
          <w:b/>
          <w:lang w:val="es-ES_tradnl"/>
        </w:rPr>
        <w:t>DESCRIPCIÓN DEL PROCEDIMIENTO</w:t>
      </w:r>
    </w:p>
    <w:p w14:paraId="7CBD4A08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04CE0082" w14:textId="6BE2AC2C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El </w:t>
      </w:r>
      <w:r w:rsidR="001F720C">
        <w:rPr>
          <w:rFonts w:ascii="Tahoma" w:hAnsi="Tahoma" w:cs="Tahoma"/>
          <w:lang w:val="es-ES_tradnl"/>
        </w:rPr>
        <w:t>CEIm</w:t>
      </w:r>
      <w:r w:rsidR="001F720C" w:rsidRPr="00E63778">
        <w:rPr>
          <w:rFonts w:ascii="Tahoma" w:hAnsi="Tahoma" w:cs="Tahoma"/>
          <w:lang w:val="es-ES_tradnl"/>
        </w:rPr>
        <w:t xml:space="preserve"> </w:t>
      </w:r>
      <w:r w:rsidR="001F720C">
        <w:rPr>
          <w:rFonts w:ascii="Tahoma" w:hAnsi="Tahoma" w:cs="Tahoma"/>
          <w:lang w:val="es-ES_tradnl"/>
        </w:rPr>
        <w:t>de las Áreas de Salud de León y del Bierzo</w:t>
      </w:r>
      <w:r w:rsidR="00411855" w:rsidRPr="00411855">
        <w:rPr>
          <w:rFonts w:ascii="Tahoma" w:hAnsi="Tahoma" w:cs="Tahoma"/>
          <w:lang w:val="es-ES_tradnl"/>
        </w:rPr>
        <w:t xml:space="preserve"> </w:t>
      </w:r>
      <w:r w:rsidRPr="00E63778">
        <w:rPr>
          <w:rFonts w:ascii="Tahoma" w:hAnsi="Tahoma" w:cs="Tahoma"/>
          <w:lang w:val="es-ES_tradnl"/>
        </w:rPr>
        <w:t>desempeñará las siguientes funciones en relación con la evaluación de estudios clínicos con medicamentos o investigaciones clínicas con productos sanitarios:</w:t>
      </w:r>
    </w:p>
    <w:p w14:paraId="6DF62868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17790BEE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a)</w:t>
      </w:r>
      <w:r w:rsidRPr="00E63778">
        <w:rPr>
          <w:rFonts w:ascii="Tahoma" w:hAnsi="Tahoma" w:cs="Tahoma"/>
          <w:lang w:val="es-ES_tradnl"/>
        </w:rPr>
        <w:tab/>
        <w:t>Evaluar los aspectos metodológicos, éticos y legales y emitir el dictamen correspondiente.</w:t>
      </w:r>
    </w:p>
    <w:p w14:paraId="19CB5D8A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lastRenderedPageBreak/>
        <w:t>b)</w:t>
      </w:r>
      <w:r w:rsidRPr="00E63778">
        <w:rPr>
          <w:rFonts w:ascii="Tahoma" w:hAnsi="Tahoma" w:cs="Tahoma"/>
          <w:lang w:val="es-ES_tradnl"/>
        </w:rPr>
        <w:tab/>
        <w:t>Evaluar las modificaciones sustanciales de los estudios clínicos autorizados y emitir el dictamen correspondiente.</w:t>
      </w:r>
    </w:p>
    <w:p w14:paraId="29D033D4" w14:textId="1D06BAAE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c)</w:t>
      </w:r>
      <w:r w:rsidRPr="00E63778">
        <w:rPr>
          <w:rFonts w:ascii="Tahoma" w:hAnsi="Tahoma" w:cs="Tahoma"/>
          <w:lang w:val="es-ES_tradnl"/>
        </w:rPr>
        <w:tab/>
        <w:t>Realizar un seguimiento del estudio, desde su inicio hasta la recepción del informe final. Esta actividad deberá realizarse en reuniones ordinarias del CEI</w:t>
      </w:r>
      <w:r w:rsidR="00647E44">
        <w:rPr>
          <w:rFonts w:ascii="Tahoma" w:hAnsi="Tahoma" w:cs="Tahoma"/>
          <w:lang w:val="es-ES_tradnl"/>
        </w:rPr>
        <w:t>m</w:t>
      </w:r>
      <w:r w:rsidRPr="00E63778">
        <w:rPr>
          <w:rFonts w:ascii="Tahoma" w:hAnsi="Tahoma" w:cs="Tahoma"/>
          <w:lang w:val="es-ES_tradnl"/>
        </w:rPr>
        <w:t xml:space="preserve"> plasmando las decisiones en el acta correspondiente.</w:t>
      </w:r>
    </w:p>
    <w:p w14:paraId="33610470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2BF40DE9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La evaluación de los estudios que se remitan al comité en su calidad de CEI, y el seguimiento de los mismos, se realizarán de la misma forma.</w:t>
      </w:r>
    </w:p>
    <w:p w14:paraId="4CC67996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75335671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Los aspectos referidos a la evaluación están recogidos en el PNT referido a la valoración de estudios y los referidos al seguimiento lo están en su respectivo procedimiento.</w:t>
      </w:r>
    </w:p>
    <w:p w14:paraId="4D881CEB" w14:textId="77777777" w:rsidR="00E63778" w:rsidRPr="00E63778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 </w:t>
      </w:r>
    </w:p>
    <w:p w14:paraId="79CA448D" w14:textId="77777777" w:rsidR="00E63778" w:rsidRPr="00781108" w:rsidRDefault="00E63778" w:rsidP="00647E44">
      <w:pPr>
        <w:spacing w:before="100"/>
        <w:ind w:right="108"/>
        <w:jc w:val="both"/>
        <w:rPr>
          <w:rFonts w:ascii="Tahoma" w:hAnsi="Tahoma" w:cs="Tahoma"/>
          <w:b/>
          <w:lang w:val="es-ES_tradnl"/>
        </w:rPr>
      </w:pPr>
      <w:r w:rsidRPr="00781108">
        <w:rPr>
          <w:rFonts w:ascii="Tahoma" w:hAnsi="Tahoma" w:cs="Tahoma"/>
          <w:b/>
          <w:lang w:val="es-ES_tradnl"/>
        </w:rPr>
        <w:t>RESPONSABILIDADES DE APLICACIÓN DEL PNT</w:t>
      </w:r>
    </w:p>
    <w:p w14:paraId="5FB4C59D" w14:textId="77777777" w:rsidR="00781108" w:rsidRDefault="0078110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</w:p>
    <w:p w14:paraId="350E038F" w14:textId="6D8E5314" w:rsidR="0053159F" w:rsidRPr="00AE66CA" w:rsidRDefault="00E63778" w:rsidP="00647E44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>La responsabilidad de aplicación de este PNT recae sobr</w:t>
      </w:r>
      <w:r w:rsidR="006256BB">
        <w:rPr>
          <w:rFonts w:ascii="Tahoma" w:hAnsi="Tahoma" w:cs="Tahoma"/>
          <w:lang w:val="es-ES_tradnl"/>
        </w:rPr>
        <w:t>e todos los componentes del CEIm</w:t>
      </w:r>
      <w:r w:rsidRPr="00E63778">
        <w:rPr>
          <w:rFonts w:ascii="Tahoma" w:hAnsi="Tahoma" w:cs="Tahoma"/>
          <w:lang w:val="es-ES_tradnl"/>
        </w:rPr>
        <w:t>.</w:t>
      </w:r>
    </w:p>
    <w:sectPr w:rsidR="0053159F" w:rsidRPr="00AE66CA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10DB" w14:textId="77777777" w:rsidR="00183071" w:rsidRDefault="00183071">
      <w:r>
        <w:separator/>
      </w:r>
    </w:p>
  </w:endnote>
  <w:endnote w:type="continuationSeparator" w:id="0">
    <w:p w14:paraId="113A73B0" w14:textId="77777777" w:rsidR="00183071" w:rsidRDefault="001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1CDC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BD0FF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4568" w14:textId="1AEB8131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B56EB1">
      <w:rPr>
        <w:rStyle w:val="Nmerodepgina"/>
        <w:rFonts w:ascii="Tahoma" w:hAnsi="Tahoma" w:cs="Tahoma"/>
        <w:noProof/>
      </w:rPr>
      <w:t>2</w:t>
    </w:r>
    <w:r w:rsidRPr="001C2391">
      <w:rPr>
        <w:rStyle w:val="Nmerodepgina"/>
        <w:rFonts w:ascii="Tahoma" w:hAnsi="Tahoma" w:cs="Tahoma"/>
      </w:rPr>
      <w:fldChar w:fldCharType="end"/>
    </w:r>
  </w:p>
  <w:p w14:paraId="7F47A9AD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9A8CFBE" wp14:editId="7C36699C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E91B6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9A8CF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" filled="f" stroked="f">
              <v:textbox inset="0,0,0,0">
                <w:txbxContent>
                  <w:p w14:paraId="4E7E91B6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63E6" w14:textId="77777777" w:rsidR="00183071" w:rsidRDefault="00183071">
      <w:r>
        <w:separator/>
      </w:r>
    </w:p>
  </w:footnote>
  <w:footnote w:type="continuationSeparator" w:id="0">
    <w:p w14:paraId="7D2BEEB9" w14:textId="77777777" w:rsidR="00183071" w:rsidRDefault="0018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297"/>
      <w:gridCol w:w="1701"/>
      <w:gridCol w:w="1984"/>
      <w:gridCol w:w="1129"/>
      <w:gridCol w:w="147"/>
      <w:gridCol w:w="1137"/>
      <w:gridCol w:w="275"/>
      <w:gridCol w:w="854"/>
      <w:gridCol w:w="52"/>
    </w:tblGrid>
    <w:tr w:rsidR="00FD1C2B" w:rsidRPr="006A1BF4" w14:paraId="0D4B48B7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A0CD0D2" w14:textId="77777777" w:rsidR="00333181" w:rsidRDefault="00333181" w:rsidP="00333181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64326610" w14:textId="48B3D624" w:rsidR="00FD1C2B" w:rsidRPr="006A1BF4" w:rsidRDefault="00333181" w:rsidP="00333181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C826B9F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32679D9C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4C16446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6CE2120A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C313C6B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27E7A798" w14:textId="77777777" w:rsidR="00FD1C2B" w:rsidRPr="00732413" w:rsidRDefault="00914D14" w:rsidP="00914D14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funciones del</w:t>
          </w:r>
          <w:r w:rsidRPr="00914D14">
            <w:rPr>
              <w:rFonts w:ascii="Tahoma" w:hAnsi="Tahoma" w:cs="Tahoma"/>
              <w:b w:val="0"/>
              <w:sz w:val="18"/>
              <w:lang w:val="es-ES"/>
            </w:rPr>
            <w:t xml:space="preserve"> CEIM</w:t>
          </w:r>
        </w:p>
      </w:tc>
      <w:tc>
        <w:tcPr>
          <w:tcW w:w="1559" w:type="dxa"/>
          <w:gridSpan w:val="3"/>
          <w:vAlign w:val="center"/>
        </w:tcPr>
        <w:p w14:paraId="7D153A12" w14:textId="77777777" w:rsidR="00FD1C2B" w:rsidRPr="00340CCF" w:rsidRDefault="00FD1C2B" w:rsidP="00AC17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914D14">
            <w:rPr>
              <w:rFonts w:ascii="Tahoma" w:hAnsi="Tahoma" w:cs="Tahoma"/>
              <w:sz w:val="18"/>
              <w:szCs w:val="18"/>
              <w:lang w:val="es-ES"/>
            </w:rPr>
            <w:t>003</w:t>
          </w:r>
        </w:p>
      </w:tc>
      <w:tc>
        <w:tcPr>
          <w:tcW w:w="906" w:type="dxa"/>
          <w:gridSpan w:val="2"/>
          <w:vAlign w:val="center"/>
        </w:tcPr>
        <w:p w14:paraId="3261CC29" w14:textId="6986DCA1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DC596B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2D85E4B3" w14:textId="77777777" w:rsidTr="00553ACD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7DAFEF9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297" w:type="dxa"/>
          <w:shd w:val="clear" w:color="auto" w:fill="E7E6E6"/>
          <w:vAlign w:val="center"/>
        </w:tcPr>
        <w:p w14:paraId="67745B5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701" w:type="dxa"/>
          <w:shd w:val="clear" w:color="auto" w:fill="E7E6E6"/>
          <w:vAlign w:val="center"/>
        </w:tcPr>
        <w:p w14:paraId="75E0097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ED9032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565B146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137" w:type="dxa"/>
          <w:shd w:val="clear" w:color="auto" w:fill="E7E6E6"/>
        </w:tcPr>
        <w:p w14:paraId="7F29E14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04B4F77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169B98F" w14:textId="77777777" w:rsidTr="00553ACD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4A36C6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297" w:type="dxa"/>
          <w:vAlign w:val="center"/>
        </w:tcPr>
        <w:p w14:paraId="0C82D9A1" w14:textId="77777777" w:rsidR="00FD1C2B" w:rsidRPr="006A1BF4" w:rsidRDefault="00914D14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O. Rivero</w:t>
          </w:r>
        </w:p>
      </w:tc>
      <w:tc>
        <w:tcPr>
          <w:tcW w:w="1701" w:type="dxa"/>
          <w:vAlign w:val="center"/>
        </w:tcPr>
        <w:p w14:paraId="12E3B508" w14:textId="77777777" w:rsidR="00FD1C2B" w:rsidRPr="006A1BF4" w:rsidRDefault="00A1598E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 de Prado</w:t>
          </w:r>
        </w:p>
      </w:tc>
      <w:tc>
        <w:tcPr>
          <w:tcW w:w="1984" w:type="dxa"/>
          <w:vAlign w:val="center"/>
        </w:tcPr>
        <w:p w14:paraId="44A4A895" w14:textId="5BD59F8B" w:rsidR="00FD1C2B" w:rsidRPr="006A1BF4" w:rsidRDefault="002A2E9A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</w:t>
          </w:r>
          <w:r w:rsidR="00914D14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7BE42A33" w14:textId="112E35CA" w:rsidR="00FD1C2B" w:rsidRPr="006A1BF4" w:rsidRDefault="00ED74D7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137" w:type="dxa"/>
          <w:vAlign w:val="center"/>
        </w:tcPr>
        <w:p w14:paraId="7B33F111" w14:textId="2850AA50" w:rsidR="00FD1C2B" w:rsidRPr="006A1BF4" w:rsidRDefault="00DC596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25/06/2024</w:t>
          </w:r>
        </w:p>
      </w:tc>
      <w:tc>
        <w:tcPr>
          <w:tcW w:w="1129" w:type="dxa"/>
          <w:gridSpan w:val="2"/>
          <w:vAlign w:val="center"/>
        </w:tcPr>
        <w:p w14:paraId="12B413D6" w14:textId="6FF37410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56EB1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56EB1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0005AFE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 w15:restartNumberingAfterBreak="0">
    <w:nsid w:val="2E645EBA"/>
    <w:multiLevelType w:val="hybridMultilevel"/>
    <w:tmpl w:val="61C679F6"/>
    <w:lvl w:ilvl="0" w:tplc="5F4423DE">
      <w:start w:val="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8"/>
    <w:rsid w:val="0001378C"/>
    <w:rsid w:val="000218B2"/>
    <w:rsid w:val="00031C86"/>
    <w:rsid w:val="00046E7F"/>
    <w:rsid w:val="000B15B3"/>
    <w:rsid w:val="000D4E72"/>
    <w:rsid w:val="000F6B03"/>
    <w:rsid w:val="001106E9"/>
    <w:rsid w:val="001219FB"/>
    <w:rsid w:val="00167CC9"/>
    <w:rsid w:val="00175146"/>
    <w:rsid w:val="00183071"/>
    <w:rsid w:val="001C2391"/>
    <w:rsid w:val="001C3F28"/>
    <w:rsid w:val="001F4BDA"/>
    <w:rsid w:val="001F720C"/>
    <w:rsid w:val="00202196"/>
    <w:rsid w:val="002523AA"/>
    <w:rsid w:val="002A2E9A"/>
    <w:rsid w:val="002C057B"/>
    <w:rsid w:val="00300A6C"/>
    <w:rsid w:val="0032132F"/>
    <w:rsid w:val="00331E48"/>
    <w:rsid w:val="00333181"/>
    <w:rsid w:val="003353F4"/>
    <w:rsid w:val="00352DB6"/>
    <w:rsid w:val="003664D9"/>
    <w:rsid w:val="003C1FD0"/>
    <w:rsid w:val="003C3603"/>
    <w:rsid w:val="003D66C8"/>
    <w:rsid w:val="0040641E"/>
    <w:rsid w:val="00411855"/>
    <w:rsid w:val="00433CEC"/>
    <w:rsid w:val="004C3010"/>
    <w:rsid w:val="0053159F"/>
    <w:rsid w:val="00553ACD"/>
    <w:rsid w:val="005D145D"/>
    <w:rsid w:val="005F4621"/>
    <w:rsid w:val="006256BB"/>
    <w:rsid w:val="00635651"/>
    <w:rsid w:val="00647E44"/>
    <w:rsid w:val="00683F87"/>
    <w:rsid w:val="006D1A1A"/>
    <w:rsid w:val="006D3D0C"/>
    <w:rsid w:val="00732413"/>
    <w:rsid w:val="0074257A"/>
    <w:rsid w:val="00757DF5"/>
    <w:rsid w:val="00772A50"/>
    <w:rsid w:val="007738CB"/>
    <w:rsid w:val="00781108"/>
    <w:rsid w:val="00782F95"/>
    <w:rsid w:val="0078306C"/>
    <w:rsid w:val="0078474B"/>
    <w:rsid w:val="0079721A"/>
    <w:rsid w:val="007B10EF"/>
    <w:rsid w:val="007C48A6"/>
    <w:rsid w:val="008308C6"/>
    <w:rsid w:val="0083557E"/>
    <w:rsid w:val="0089792F"/>
    <w:rsid w:val="008C0BB2"/>
    <w:rsid w:val="008E063C"/>
    <w:rsid w:val="008F3C1F"/>
    <w:rsid w:val="00914D14"/>
    <w:rsid w:val="00925EC0"/>
    <w:rsid w:val="00987229"/>
    <w:rsid w:val="00A1598E"/>
    <w:rsid w:val="00A41247"/>
    <w:rsid w:val="00A6328A"/>
    <w:rsid w:val="00A71FA5"/>
    <w:rsid w:val="00A92C9B"/>
    <w:rsid w:val="00AA24BD"/>
    <w:rsid w:val="00AA762B"/>
    <w:rsid w:val="00AC17ED"/>
    <w:rsid w:val="00AE66CA"/>
    <w:rsid w:val="00B56EB1"/>
    <w:rsid w:val="00B75F9F"/>
    <w:rsid w:val="00B82E9E"/>
    <w:rsid w:val="00B95716"/>
    <w:rsid w:val="00BA1E68"/>
    <w:rsid w:val="00BC0B2A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63ACD"/>
    <w:rsid w:val="00D870DC"/>
    <w:rsid w:val="00DA66E0"/>
    <w:rsid w:val="00DC2A73"/>
    <w:rsid w:val="00DC596B"/>
    <w:rsid w:val="00DF73CA"/>
    <w:rsid w:val="00E224DE"/>
    <w:rsid w:val="00E526D9"/>
    <w:rsid w:val="00E5528A"/>
    <w:rsid w:val="00E63778"/>
    <w:rsid w:val="00ED74D7"/>
    <w:rsid w:val="00F16CE9"/>
    <w:rsid w:val="00F250A6"/>
    <w:rsid w:val="00F74D65"/>
    <w:rsid w:val="00F850D1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F713"/>
  <w15:docId w15:val="{63F12BE1-F9C8-0F42-9DC8-600F77C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Revisin">
    <w:name w:val="Revision"/>
    <w:hidden/>
    <w:uiPriority w:val="99"/>
    <w:semiHidden/>
    <w:rsid w:val="00DC596B"/>
    <w:pPr>
      <w:widowControl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A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C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Octavio Miguel Rivero Lezcano</dc:creator>
  <cp:lastModifiedBy>Garcia Fernandez, M Angeles</cp:lastModifiedBy>
  <cp:revision>10</cp:revision>
  <cp:lastPrinted>2017-12-21T08:35:00Z</cp:lastPrinted>
  <dcterms:created xsi:type="dcterms:W3CDTF">2024-07-14T15:22:00Z</dcterms:created>
  <dcterms:modified xsi:type="dcterms:W3CDTF">2025-07-07T10:15:00Z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